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6A3" w:rsidRDefault="001E06A3" w:rsidP="001E06A3">
      <w:pPr>
        <w:ind w:firstLine="540"/>
        <w:rPr>
          <w:rFonts w:ascii="Times New Roman" w:hAnsi="Times New Roman"/>
          <w:b/>
        </w:rPr>
      </w:pPr>
      <w:r>
        <w:t xml:space="preserve"> </w:t>
      </w:r>
      <w:r>
        <w:rPr>
          <w:rFonts w:ascii="Times New Roman" w:hAnsi="Times New Roman"/>
          <w:b/>
        </w:rPr>
        <w:t xml:space="preserve">   «Виды </w:t>
      </w:r>
      <w:proofErr w:type="gramStart"/>
      <w:r>
        <w:rPr>
          <w:rFonts w:ascii="Times New Roman" w:hAnsi="Times New Roman"/>
          <w:b/>
        </w:rPr>
        <w:t>наказаний</w:t>
      </w:r>
      <w:proofErr w:type="gramEnd"/>
      <w:r>
        <w:rPr>
          <w:rFonts w:ascii="Times New Roman" w:hAnsi="Times New Roman"/>
          <w:b/>
        </w:rPr>
        <w:t xml:space="preserve"> назначаемых несовершеннолетним»</w:t>
      </w:r>
    </w:p>
    <w:p w:rsidR="001E06A3" w:rsidRDefault="001E06A3" w:rsidP="001E06A3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  <w:t xml:space="preserve">За совершение </w:t>
      </w:r>
      <w:proofErr w:type="gramStart"/>
      <w:r>
        <w:rPr>
          <w:rFonts w:ascii="Times New Roman" w:hAnsi="Times New Roman"/>
        </w:rPr>
        <w:t>преступлений</w:t>
      </w:r>
      <w:proofErr w:type="gramEnd"/>
      <w:r>
        <w:rPr>
          <w:rFonts w:ascii="Times New Roman" w:hAnsi="Times New Roman"/>
        </w:rPr>
        <w:t xml:space="preserve"> предусмотренных Уголовным кодексом Российской Федерации несовершеннолетним назначаются следующие виды наказаний: штраф, обязательные и исправительные работы, лишение права заниматься определенной деятельностью, ограничение свободы и лишение свободы на определенный срок.</w:t>
      </w:r>
    </w:p>
    <w:p w:rsidR="001E06A3" w:rsidRDefault="001E06A3" w:rsidP="001E06A3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</w:t>
      </w:r>
      <w:r>
        <w:rPr>
          <w:rFonts w:ascii="Times New Roman" w:hAnsi="Times New Roman"/>
          <w:u w:color="000000"/>
        </w:rPr>
        <w:t>особо тяжкие преступления</w:t>
      </w:r>
      <w:r>
        <w:rPr>
          <w:rFonts w:ascii="Times New Roman" w:hAnsi="Times New Roman"/>
        </w:rPr>
        <w:t xml:space="preserve">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</w:t>
      </w:r>
      <w:r>
        <w:rPr>
          <w:rFonts w:ascii="Times New Roman" w:hAnsi="Times New Roman"/>
          <w:u w:color="000000"/>
        </w:rPr>
        <w:t>небольшой</w:t>
      </w:r>
      <w:r>
        <w:rPr>
          <w:rFonts w:ascii="Times New Roman" w:hAnsi="Times New Roman"/>
        </w:rPr>
        <w:t xml:space="preserve"> или </w:t>
      </w:r>
      <w:r>
        <w:rPr>
          <w:rFonts w:ascii="Times New Roman" w:hAnsi="Times New Roman"/>
          <w:u w:color="000000"/>
        </w:rPr>
        <w:t>средней</w:t>
      </w:r>
      <w:r>
        <w:rPr>
          <w:rFonts w:ascii="Times New Roman" w:hAnsi="Times New Roman"/>
        </w:rPr>
        <w:t xml:space="preserve"> тяжести впервые, а также остальным несовершеннолетним осужденным, совершившим преступления небольшой тяжести впервые.</w:t>
      </w:r>
    </w:p>
    <w:p w:rsidR="001E06A3" w:rsidRDefault="001E06A3" w:rsidP="001E06A3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назначении несовершеннолетнему осужденному наказания в виде лишения свободы за совершение </w:t>
      </w:r>
      <w:r>
        <w:rPr>
          <w:rFonts w:ascii="Times New Roman" w:hAnsi="Times New Roman"/>
          <w:u w:color="000000"/>
        </w:rPr>
        <w:t>тяжкого</w:t>
      </w:r>
      <w:r>
        <w:rPr>
          <w:rFonts w:ascii="Times New Roman" w:hAnsi="Times New Roman"/>
        </w:rPr>
        <w:t xml:space="preserve"> либо </w:t>
      </w:r>
      <w:r>
        <w:rPr>
          <w:rFonts w:ascii="Times New Roman" w:hAnsi="Times New Roman"/>
          <w:u w:color="000000"/>
        </w:rPr>
        <w:t>особо тяжкого</w:t>
      </w:r>
      <w:r>
        <w:rPr>
          <w:rFonts w:ascii="Times New Roman" w:hAnsi="Times New Roman"/>
        </w:rPr>
        <w:t xml:space="preserve"> преступления низший предел наказания, предусмотренный соответствующей статьей </w:t>
      </w:r>
      <w:r>
        <w:rPr>
          <w:rFonts w:ascii="Times New Roman" w:hAnsi="Times New Roman"/>
          <w:u w:color="000000"/>
        </w:rPr>
        <w:t>Особенной части</w:t>
      </w:r>
      <w:r>
        <w:rPr>
          <w:rFonts w:ascii="Times New Roman" w:hAnsi="Times New Roman"/>
        </w:rPr>
        <w:t xml:space="preserve"> настоящего Кодекса, сокращается наполовину.</w:t>
      </w:r>
    </w:p>
    <w:p w:rsidR="001E06A3" w:rsidRDefault="001E06A3" w:rsidP="001E06A3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случае,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</w:t>
      </w:r>
      <w:r>
        <w:rPr>
          <w:rFonts w:ascii="Times New Roman" w:hAnsi="Times New Roman"/>
          <w:u w:color="000000"/>
        </w:rPr>
        <w:t>частью пятой статьи 73</w:t>
      </w:r>
      <w:r>
        <w:rPr>
          <w:rFonts w:ascii="Times New Roman" w:hAnsi="Times New Roman"/>
        </w:rPr>
        <w:t xml:space="preserve"> настоящего Кодекса (ст. 80 УК РФ).</w:t>
      </w:r>
    </w:p>
    <w:p w:rsidR="00FB056C" w:rsidRDefault="00FB056C">
      <w:bookmarkStart w:id="0" w:name="_GoBack"/>
      <w:bookmarkEnd w:id="0"/>
    </w:p>
    <w:sectPr w:rsidR="00FB0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A3"/>
    <w:rsid w:val="001E06A3"/>
    <w:rsid w:val="00FB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08785-F8C7-402A-8418-ED4DA10F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6A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2026-06-29T12:45:00Z</dcterms:created>
  <dcterms:modified xsi:type="dcterms:W3CDTF">2026-06-29T12:45:00Z</dcterms:modified>
</cp:coreProperties>
</file>