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01" w:rsidRPr="0014337F" w:rsidRDefault="00765001" w:rsidP="00765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Обращения, поступившие в администрацию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Псыгансу</w:t>
      </w:r>
      <w:proofErr w:type="spellEnd"/>
      <w:r w:rsidRPr="0014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1</w:t>
      </w:r>
      <w:r w:rsidRPr="0014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квартал </w:t>
      </w:r>
      <w:r w:rsidRPr="0014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14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</w:t>
      </w:r>
      <w:r w:rsidRPr="0014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а также обоб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щенная информация о результатах </w:t>
      </w:r>
      <w:r w:rsidRPr="0014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рассмотрения этих обращений и принятых мерах.</w:t>
      </w:r>
    </w:p>
    <w:p w:rsidR="00765001" w:rsidRPr="005E52EC" w:rsidRDefault="00765001" w:rsidP="0076500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65001" w:rsidRDefault="00765001" w:rsidP="00765001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5E52EC">
        <w:rPr>
          <w:rFonts w:ascii="Times New Roman" w:hAnsi="Times New Roman" w:cs="Times New Roman"/>
          <w:sz w:val="24"/>
          <w:szCs w:val="24"/>
        </w:rPr>
        <w:t xml:space="preserve">В местную администрацию </w:t>
      </w:r>
      <w:proofErr w:type="spellStart"/>
      <w:r w:rsidRPr="005E52E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5E5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52EC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5E52EC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5E52EC">
        <w:rPr>
          <w:rFonts w:ascii="Times New Roman" w:hAnsi="Times New Roman" w:cs="Times New Roman"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E52EC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Pr="005E52EC">
        <w:rPr>
          <w:rFonts w:ascii="Times New Roman" w:hAnsi="Times New Roman" w:cs="Times New Roman"/>
          <w:sz w:val="24"/>
          <w:szCs w:val="24"/>
        </w:rPr>
        <w:t>поступило  обращений</w:t>
      </w:r>
      <w:proofErr w:type="gramEnd"/>
      <w:r w:rsidRPr="005E52EC">
        <w:rPr>
          <w:rFonts w:ascii="Times New Roman" w:hAnsi="Times New Roman" w:cs="Times New Roman"/>
          <w:sz w:val="24"/>
          <w:szCs w:val="24"/>
        </w:rPr>
        <w:t xml:space="preserve"> и заявлений граждан всего -</w:t>
      </w:r>
      <w:r>
        <w:rPr>
          <w:rFonts w:ascii="Times New Roman" w:hAnsi="Times New Roman" w:cs="Times New Roman"/>
          <w:sz w:val="24"/>
          <w:szCs w:val="24"/>
        </w:rPr>
        <w:t xml:space="preserve"> 27  </w:t>
      </w:r>
      <w:bookmarkStart w:id="0" w:name="bookmark0"/>
      <w:bookmarkStart w:id="1" w:name="bookmark1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:</w:t>
      </w:r>
    </w:p>
    <w:p w:rsidR="00765001" w:rsidRPr="005E52EC" w:rsidRDefault="00765001" w:rsidP="00765001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276"/>
        <w:gridCol w:w="992"/>
        <w:gridCol w:w="3224"/>
        <w:gridCol w:w="1879"/>
      </w:tblGrid>
      <w:tr w:rsidR="00765001" w:rsidRPr="005E52EC" w:rsidTr="001E4CC0">
        <w:trPr>
          <w:trHeight w:val="276"/>
        </w:trPr>
        <w:tc>
          <w:tcPr>
            <w:tcW w:w="1242" w:type="dxa"/>
            <w:vMerge w:val="restart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119" w:type="dxa"/>
            <w:gridSpan w:val="3"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3224" w:type="dxa"/>
            <w:vMerge w:val="restart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Наименование обращений</w:t>
            </w:r>
          </w:p>
        </w:tc>
        <w:tc>
          <w:tcPr>
            <w:tcW w:w="1879" w:type="dxa"/>
            <w:vMerge w:val="restart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765001" w:rsidRPr="005E52EC" w:rsidTr="001E4CC0">
        <w:trPr>
          <w:trHeight w:val="372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1276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</w:p>
        </w:tc>
        <w:tc>
          <w:tcPr>
            <w:tcW w:w="992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</w:p>
        </w:tc>
        <w:tc>
          <w:tcPr>
            <w:tcW w:w="3224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01" w:rsidRPr="005E52EC" w:rsidTr="001E4CC0">
        <w:trPr>
          <w:trHeight w:val="516"/>
        </w:trPr>
        <w:tc>
          <w:tcPr>
            <w:tcW w:w="1242" w:type="dxa"/>
            <w:vMerge w:val="restart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851" w:type="dxa"/>
            <w:vMerge w:val="restart"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Merge w:val="restart"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4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земельного участков -2</w:t>
            </w:r>
          </w:p>
        </w:tc>
        <w:tc>
          <w:tcPr>
            <w:tcW w:w="1879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Проконсультированы</w:t>
            </w:r>
          </w:p>
        </w:tc>
      </w:tr>
      <w:tr w:rsidR="00765001" w:rsidRPr="005E52EC" w:rsidTr="001E4CC0">
        <w:trPr>
          <w:trHeight w:val="372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Pr="00117CA4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для оформления наследства -4</w:t>
            </w:r>
          </w:p>
        </w:tc>
        <w:tc>
          <w:tcPr>
            <w:tcW w:w="1879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-4</w:t>
            </w:r>
          </w:p>
        </w:tc>
      </w:tr>
      <w:tr w:rsidR="00765001" w:rsidRPr="005E52EC" w:rsidTr="001E4CC0">
        <w:trPr>
          <w:trHeight w:val="480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выписок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книги  -1</w:t>
            </w: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Удовлетворены-1</w:t>
            </w:r>
          </w:p>
        </w:tc>
      </w:tr>
      <w:tr w:rsidR="00765001" w:rsidRPr="005E52EC" w:rsidTr="001E4CC0">
        <w:trPr>
          <w:trHeight w:val="1054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граждан на учет для бесплатного предоставления  земельного участка под ИЖС-4</w:t>
            </w: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Удовлетворены- 4</w:t>
            </w:r>
          </w:p>
        </w:tc>
      </w:tr>
      <w:tr w:rsidR="00765001" w:rsidRPr="005E52EC" w:rsidTr="001E4CC0">
        <w:trPr>
          <w:trHeight w:val="480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адреса -3</w:t>
            </w: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3</w:t>
            </w:r>
          </w:p>
        </w:tc>
      </w:tr>
      <w:tr w:rsidR="00765001" w:rsidRPr="005E52EC" w:rsidTr="001E4CC0">
        <w:trPr>
          <w:trHeight w:val="648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Пропуск реки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-1</w:t>
            </w:r>
          </w:p>
        </w:tc>
      </w:tr>
      <w:tr w:rsidR="00765001" w:rsidRPr="005E52EC" w:rsidTr="001E4CC0">
        <w:trPr>
          <w:trHeight w:val="444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-1</w:t>
            </w: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Удовлетворен-1</w:t>
            </w:r>
          </w:p>
        </w:tc>
      </w:tr>
      <w:tr w:rsidR="00765001" w:rsidRPr="005E52EC" w:rsidTr="001E4CC0">
        <w:trPr>
          <w:trHeight w:val="527"/>
        </w:trPr>
        <w:tc>
          <w:tcPr>
            <w:tcW w:w="1242" w:type="dxa"/>
            <w:vMerge w:val="restart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Merge w:val="restart"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765001" w:rsidRPr="00594578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4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адреса-1</w:t>
            </w:r>
          </w:p>
        </w:tc>
        <w:tc>
          <w:tcPr>
            <w:tcW w:w="1879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-1</w:t>
            </w:r>
          </w:p>
        </w:tc>
      </w:tr>
      <w:tr w:rsidR="00765001" w:rsidRPr="005E52EC" w:rsidTr="001E4CC0">
        <w:trPr>
          <w:trHeight w:val="283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для оформления наследства -1</w:t>
            </w: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-1</w:t>
            </w:r>
          </w:p>
        </w:tc>
      </w:tr>
      <w:tr w:rsidR="00765001" w:rsidRPr="005E52EC" w:rsidTr="001E4CC0">
        <w:trPr>
          <w:trHeight w:val="840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Признания жилого помещения пригодным для проживания -1</w:t>
            </w:r>
          </w:p>
        </w:tc>
        <w:tc>
          <w:tcPr>
            <w:tcW w:w="1879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-1</w:t>
            </w:r>
          </w:p>
        </w:tc>
      </w:tr>
      <w:tr w:rsidR="00765001" w:rsidRPr="005E52EC" w:rsidTr="001E4CC0">
        <w:trPr>
          <w:trHeight w:val="444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разьяснение</w:t>
            </w:r>
            <w:proofErr w:type="spellEnd"/>
          </w:p>
        </w:tc>
      </w:tr>
      <w:tr w:rsidR="00765001" w:rsidRPr="005E52EC" w:rsidTr="001E4CC0">
        <w:trPr>
          <w:trHeight w:val="772"/>
        </w:trPr>
        <w:tc>
          <w:tcPr>
            <w:tcW w:w="1242" w:type="dxa"/>
            <w:vMerge w:val="restart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Pr="005E5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851" w:type="dxa"/>
            <w:vMerge w:val="restart"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765001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65001" w:rsidRDefault="00765001" w:rsidP="001E4CC0"/>
          <w:p w:rsidR="00765001" w:rsidRPr="005E52EC" w:rsidRDefault="00765001" w:rsidP="001E4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4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адреса -1</w:t>
            </w:r>
          </w:p>
        </w:tc>
        <w:tc>
          <w:tcPr>
            <w:tcW w:w="1879" w:type="dxa"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- 1</w:t>
            </w:r>
          </w:p>
        </w:tc>
      </w:tr>
      <w:tr w:rsidR="00765001" w:rsidRPr="005E52EC" w:rsidTr="001E4CC0">
        <w:trPr>
          <w:trHeight w:val="996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Признания жилого помещения пригодным для проживания -2</w:t>
            </w:r>
          </w:p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-2</w:t>
            </w:r>
          </w:p>
        </w:tc>
      </w:tr>
      <w:tr w:rsidR="00765001" w:rsidRPr="005E52EC" w:rsidTr="001E4CC0">
        <w:trPr>
          <w:trHeight w:val="624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выписок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книги -2</w:t>
            </w:r>
          </w:p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- 2</w:t>
            </w:r>
          </w:p>
        </w:tc>
      </w:tr>
      <w:tr w:rsidR="00765001" w:rsidRPr="005E52EC" w:rsidTr="001E4CC0">
        <w:trPr>
          <w:trHeight w:val="468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граждан на учет для бесплатного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 земельного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участка под ИЖС-1</w:t>
            </w:r>
          </w:p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-1</w:t>
            </w:r>
          </w:p>
        </w:tc>
      </w:tr>
      <w:tr w:rsidR="00765001" w:rsidRPr="005E52EC" w:rsidTr="001E4CC0">
        <w:trPr>
          <w:trHeight w:val="1152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9F48EC" w:rsidRDefault="00765001" w:rsidP="001E4CC0"/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граждан на учет в качестве нуждающегося в улучшении жилищных условий -1</w:t>
            </w: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-1</w:t>
            </w:r>
          </w:p>
        </w:tc>
      </w:tr>
      <w:tr w:rsidR="00765001" w:rsidRPr="005E52EC" w:rsidTr="001E4CC0">
        <w:trPr>
          <w:trHeight w:val="768"/>
        </w:trPr>
        <w:tc>
          <w:tcPr>
            <w:tcW w:w="1242" w:type="dxa"/>
            <w:vMerge/>
          </w:tcPr>
          <w:p w:rsidR="00765001" w:rsidRPr="005E52EC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5001" w:rsidRPr="005E52EC" w:rsidRDefault="00765001" w:rsidP="001E4C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жилого дома,</w:t>
            </w:r>
          </w:p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разрушенного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результате  подтопления</w:t>
            </w:r>
            <w:proofErr w:type="gramEnd"/>
          </w:p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765001" w:rsidRDefault="00765001" w:rsidP="001E4C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акт обследования жилого дома</w:t>
            </w:r>
          </w:p>
        </w:tc>
      </w:tr>
    </w:tbl>
    <w:p w:rsidR="00765001" w:rsidRDefault="00765001" w:rsidP="007650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5001" w:rsidRPr="005E52EC" w:rsidRDefault="00765001" w:rsidP="007650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5001" w:rsidRPr="005E52EC" w:rsidRDefault="00765001" w:rsidP="0076500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"/>
      <w:bookmarkStart w:id="3" w:name="bookmark3"/>
      <w:bookmarkStart w:id="4" w:name="bookmark4"/>
      <w:bookmarkStart w:id="5" w:name="bookmark11"/>
      <w:bookmarkEnd w:id="2"/>
      <w:bookmarkEnd w:id="3"/>
      <w:bookmarkEnd w:id="4"/>
      <w:bookmarkEnd w:id="5"/>
      <w:r w:rsidRPr="005E52EC">
        <w:rPr>
          <w:rFonts w:ascii="Times New Roman" w:hAnsi="Times New Roman" w:cs="Times New Roman"/>
          <w:sz w:val="24"/>
          <w:szCs w:val="24"/>
        </w:rPr>
        <w:t xml:space="preserve">Все обращения, поступившие в местную администрацию </w:t>
      </w:r>
      <w:proofErr w:type="spellStart"/>
      <w:r w:rsidRPr="005E52E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5E5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52EC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5E52EC">
        <w:rPr>
          <w:rFonts w:ascii="Times New Roman" w:hAnsi="Times New Roman" w:cs="Times New Roman"/>
          <w:sz w:val="24"/>
          <w:szCs w:val="24"/>
        </w:rPr>
        <w:t>, рассматривались в соответствии с Федеральным законом от 02.05.2006г. №59-ФЗ «О порядке рассмотрения обращений граждан Российской Федерации». Всем заявителям даны разъяснения и квалифицированные консультации.</w:t>
      </w:r>
    </w:p>
    <w:tbl>
      <w:tblPr>
        <w:tblpPr w:leftFromText="180" w:rightFromText="180" w:vertAnchor="text" w:tblpX="8233" w:tblpY="18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65001" w:rsidRPr="005E52EC" w:rsidTr="001E4CC0">
        <w:trPr>
          <w:trHeight w:val="72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765001" w:rsidRPr="005E52EC" w:rsidRDefault="00765001" w:rsidP="001E4C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001" w:rsidRDefault="00765001" w:rsidP="0076500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52EC">
        <w:rPr>
          <w:rFonts w:ascii="Times New Roman" w:hAnsi="Times New Roman" w:cs="Times New Roman"/>
          <w:sz w:val="24"/>
          <w:szCs w:val="24"/>
        </w:rPr>
        <w:t xml:space="preserve">Исполнены и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27  </w:t>
      </w:r>
      <w:r w:rsidRPr="005E52EC">
        <w:rPr>
          <w:rFonts w:ascii="Times New Roman" w:hAnsi="Times New Roman" w:cs="Times New Roman"/>
          <w:sz w:val="24"/>
          <w:szCs w:val="24"/>
        </w:rPr>
        <w:t>обращени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30376" w:rsidRDefault="00630376">
      <w:bookmarkStart w:id="6" w:name="_GoBack"/>
      <w:bookmarkEnd w:id="6"/>
    </w:p>
    <w:sectPr w:rsidR="00630376" w:rsidSect="00E304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01"/>
    <w:rsid w:val="00630376"/>
    <w:rsid w:val="0076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AF978-2B06-4691-9C66-82ADF2B6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001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765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2026-07-08T08:41:00Z</dcterms:created>
  <dcterms:modified xsi:type="dcterms:W3CDTF">2026-07-08T08:41:00Z</dcterms:modified>
</cp:coreProperties>
</file>