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E3" w:rsidRPr="005C4AE3" w:rsidRDefault="005C4AE3" w:rsidP="005C4AE3">
      <w:pPr>
        <w:pStyle w:val="af8"/>
        <w:jc w:val="center"/>
        <w:rPr>
          <w:b/>
        </w:rPr>
      </w:pPr>
      <w:r w:rsidRPr="005C4AE3">
        <w:rPr>
          <w:b/>
          <w:noProof/>
        </w:rPr>
        <w:drawing>
          <wp:inline distT="0" distB="0" distL="0" distR="0" wp14:anchorId="772CA922" wp14:editId="0761855A">
            <wp:extent cx="777240" cy="899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AE3" w:rsidRPr="005C4AE3" w:rsidRDefault="005C4AE3" w:rsidP="005C4AE3">
      <w:pPr>
        <w:pStyle w:val="af8"/>
        <w:jc w:val="center"/>
        <w:rPr>
          <w:b/>
        </w:rPr>
      </w:pPr>
    </w:p>
    <w:p w:rsidR="005C4AE3" w:rsidRPr="005C4AE3" w:rsidRDefault="005C4AE3" w:rsidP="005C4AE3">
      <w:pPr>
        <w:pStyle w:val="af8"/>
        <w:jc w:val="center"/>
        <w:rPr>
          <w:b/>
          <w:bCs/>
          <w:sz w:val="16"/>
          <w:szCs w:val="16"/>
        </w:rPr>
      </w:pPr>
      <w:r w:rsidRPr="005C4AE3">
        <w:rPr>
          <w:b/>
          <w:bCs/>
          <w:sz w:val="16"/>
          <w:szCs w:val="16"/>
        </w:rPr>
        <w:t>СОВЕТ МЕСТНОГО САМОУПРАВЛЕНИЯ СЕЛЬСКОГО ПОСЕЛЕНИЯ</w:t>
      </w:r>
    </w:p>
    <w:p w:rsidR="005C4AE3" w:rsidRPr="005C4AE3" w:rsidRDefault="005C4AE3" w:rsidP="005C4AE3">
      <w:pPr>
        <w:pStyle w:val="af8"/>
        <w:jc w:val="center"/>
        <w:rPr>
          <w:b/>
          <w:bCs/>
          <w:sz w:val="16"/>
          <w:szCs w:val="16"/>
        </w:rPr>
      </w:pPr>
      <w:r w:rsidRPr="005C4AE3">
        <w:rPr>
          <w:b/>
          <w:bCs/>
          <w:sz w:val="16"/>
          <w:szCs w:val="16"/>
        </w:rPr>
        <w:t>ПСЫГАНСУ УРВАНСКОГО МУНИЦПАЛЬНОГО РАЙОНА</w:t>
      </w:r>
    </w:p>
    <w:p w:rsidR="005C4AE3" w:rsidRPr="005C4AE3" w:rsidRDefault="005C4AE3" w:rsidP="005C4AE3">
      <w:pPr>
        <w:pStyle w:val="af8"/>
        <w:jc w:val="center"/>
        <w:rPr>
          <w:b/>
          <w:bCs/>
          <w:sz w:val="16"/>
          <w:szCs w:val="16"/>
        </w:rPr>
      </w:pPr>
      <w:r w:rsidRPr="005C4AE3">
        <w:rPr>
          <w:b/>
          <w:bCs/>
          <w:sz w:val="16"/>
          <w:szCs w:val="16"/>
        </w:rPr>
        <w:t>КАБАРДИНО-БАЛКАРСКОЙ РЕСПУБЛИКИ</w:t>
      </w:r>
    </w:p>
    <w:p w:rsidR="005C4AE3" w:rsidRPr="005C4AE3" w:rsidRDefault="005C4AE3" w:rsidP="005C4AE3">
      <w:pPr>
        <w:pStyle w:val="af8"/>
        <w:jc w:val="center"/>
        <w:rPr>
          <w:b/>
          <w:bCs/>
          <w:sz w:val="16"/>
          <w:szCs w:val="16"/>
        </w:rPr>
      </w:pPr>
    </w:p>
    <w:p w:rsidR="005C4AE3" w:rsidRPr="005C4AE3" w:rsidRDefault="005C4AE3" w:rsidP="005C4AE3">
      <w:pPr>
        <w:pStyle w:val="af8"/>
        <w:jc w:val="center"/>
        <w:rPr>
          <w:b/>
          <w:bCs/>
          <w:sz w:val="16"/>
          <w:szCs w:val="16"/>
        </w:rPr>
      </w:pPr>
      <w:r w:rsidRPr="005C4AE3">
        <w:rPr>
          <w:b/>
          <w:bCs/>
          <w:sz w:val="16"/>
          <w:szCs w:val="16"/>
        </w:rPr>
        <w:t>КЪЭБЭРДЕЙ-БАЛЬКЪЭР РЕСПУБЛИКЭМ                                                             КЪАБАРТЫ-МАЛКЪАР  РЕСПУБЛИКАНЫ</w:t>
      </w:r>
    </w:p>
    <w:p w:rsidR="005C4AE3" w:rsidRPr="005C4AE3" w:rsidRDefault="005C4AE3" w:rsidP="005C4AE3">
      <w:pPr>
        <w:pStyle w:val="af8"/>
        <w:jc w:val="center"/>
        <w:rPr>
          <w:b/>
          <w:bCs/>
          <w:sz w:val="16"/>
          <w:szCs w:val="16"/>
        </w:rPr>
      </w:pPr>
      <w:r w:rsidRPr="005C4AE3">
        <w:rPr>
          <w:b/>
          <w:bCs/>
          <w:sz w:val="16"/>
          <w:szCs w:val="16"/>
        </w:rPr>
        <w:t>ЩЫЩ  АРУАН МУНИЦИПАЛЬНЭ КУЕЙМ Щ</w:t>
      </w:r>
      <w:proofErr w:type="gramStart"/>
      <w:r w:rsidRPr="005C4AE3">
        <w:rPr>
          <w:b/>
          <w:bCs/>
          <w:sz w:val="16"/>
          <w:szCs w:val="16"/>
        </w:rPr>
        <w:t>!Ы</w:t>
      </w:r>
      <w:proofErr w:type="gramEnd"/>
      <w:r w:rsidRPr="005C4AE3">
        <w:rPr>
          <w:b/>
          <w:bCs/>
          <w:sz w:val="16"/>
          <w:szCs w:val="16"/>
        </w:rPr>
        <w:t>П1Э                 УРВАН  МУНИЦИПАЛЬНЫЙ  РАЙОНУНУ ЖЕР-ЖЕРЛИ</w:t>
      </w:r>
    </w:p>
    <w:p w:rsidR="005C4AE3" w:rsidRPr="005C4AE3" w:rsidRDefault="005C4AE3" w:rsidP="005C4AE3">
      <w:pPr>
        <w:pStyle w:val="af8"/>
        <w:jc w:val="center"/>
        <w:rPr>
          <w:b/>
          <w:bCs/>
          <w:sz w:val="16"/>
          <w:szCs w:val="16"/>
        </w:rPr>
      </w:pPr>
      <w:r w:rsidRPr="005C4AE3">
        <w:rPr>
          <w:b/>
          <w:bCs/>
          <w:sz w:val="16"/>
          <w:szCs w:val="16"/>
        </w:rPr>
        <w:t>САМОУПРАВЛЕНЭМК1Э И ПСЫГУЭНСУ                                                              САМОУПРАВЛЕНИЯСЫ  ПСЫГАНСУ</w:t>
      </w:r>
    </w:p>
    <w:p w:rsidR="005C4AE3" w:rsidRPr="005C4AE3" w:rsidRDefault="005C4AE3" w:rsidP="005C4AE3">
      <w:pPr>
        <w:pStyle w:val="af8"/>
        <w:jc w:val="center"/>
        <w:rPr>
          <w:b/>
          <w:bCs/>
          <w:sz w:val="16"/>
          <w:szCs w:val="16"/>
        </w:rPr>
      </w:pPr>
      <w:r w:rsidRPr="005C4AE3">
        <w:rPr>
          <w:b/>
          <w:bCs/>
          <w:sz w:val="16"/>
          <w:szCs w:val="16"/>
        </w:rPr>
        <w:t>КЪУАЖЭ ЖЫЛАГЪУЭМ И  СОВЕТ                                                                            ПОСЕЛЕНИЯСЫНЫ ЭЛ СОВЕТИ</w:t>
      </w:r>
    </w:p>
    <w:p w:rsidR="005C4AE3" w:rsidRPr="005C4AE3" w:rsidRDefault="005C4AE3" w:rsidP="005C4AE3">
      <w:pPr>
        <w:pStyle w:val="af8"/>
        <w:jc w:val="center"/>
        <w:rPr>
          <w:b/>
          <w:bCs/>
          <w:sz w:val="16"/>
          <w:szCs w:val="16"/>
        </w:rPr>
      </w:pPr>
    </w:p>
    <w:tbl>
      <w:tblPr>
        <w:tblW w:w="9820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0"/>
      </w:tblGrid>
      <w:tr w:rsidR="005C4AE3" w:rsidRPr="005C4AE3" w:rsidTr="005C4AE3">
        <w:trPr>
          <w:trHeight w:val="333"/>
        </w:trPr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</w:tcPr>
          <w:p w:rsidR="005C4AE3" w:rsidRPr="005C4AE3" w:rsidRDefault="005C4AE3" w:rsidP="005C4AE3">
            <w:pPr>
              <w:pStyle w:val="af8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</w:t>
            </w:r>
            <w:r w:rsidRPr="005C4AE3">
              <w:rPr>
                <w:b/>
                <w:sz w:val="16"/>
                <w:szCs w:val="16"/>
              </w:rPr>
              <w:t xml:space="preserve">361326, </w:t>
            </w:r>
            <w:proofErr w:type="spellStart"/>
            <w:r w:rsidRPr="005C4AE3">
              <w:rPr>
                <w:b/>
                <w:sz w:val="16"/>
                <w:szCs w:val="16"/>
              </w:rPr>
              <w:t>с</w:t>
            </w:r>
            <w:proofErr w:type="gramStart"/>
            <w:r w:rsidRPr="005C4AE3">
              <w:rPr>
                <w:b/>
                <w:sz w:val="16"/>
                <w:szCs w:val="16"/>
              </w:rPr>
              <w:t>.П</w:t>
            </w:r>
            <w:proofErr w:type="gramEnd"/>
            <w:r w:rsidRPr="005C4AE3">
              <w:rPr>
                <w:b/>
                <w:sz w:val="16"/>
                <w:szCs w:val="16"/>
              </w:rPr>
              <w:t>сыгансу</w:t>
            </w:r>
            <w:proofErr w:type="spellEnd"/>
            <w:r w:rsidRPr="005C4AE3">
              <w:rPr>
                <w:b/>
                <w:sz w:val="16"/>
                <w:szCs w:val="16"/>
              </w:rPr>
              <w:t xml:space="preserve">, ул. Ленина, № 111           </w:t>
            </w:r>
            <w:r>
              <w:rPr>
                <w:b/>
                <w:sz w:val="16"/>
                <w:szCs w:val="16"/>
              </w:rPr>
              <w:t xml:space="preserve">                                                                           </w:t>
            </w:r>
            <w:r w:rsidRPr="005C4AE3">
              <w:rPr>
                <w:b/>
                <w:sz w:val="16"/>
                <w:szCs w:val="16"/>
              </w:rPr>
              <w:t xml:space="preserve">                                    тел.72-9-00  72-4-33</w:t>
            </w:r>
          </w:p>
        </w:tc>
      </w:tr>
    </w:tbl>
    <w:p w:rsidR="005C4AE3" w:rsidRPr="00CE6B18" w:rsidRDefault="005C4AE3" w:rsidP="005C4AE3">
      <w:pPr>
        <w:pStyle w:val="30"/>
        <w:ind w:firstLine="0"/>
        <w:rPr>
          <w:lang w:val="ru-RU"/>
        </w:rPr>
      </w:pPr>
      <w:r>
        <w:rPr>
          <w:lang w:val="ru-RU"/>
        </w:rPr>
        <w:t>__________</w:t>
      </w:r>
      <w:r w:rsidRPr="00CE6B18">
        <w:rPr>
          <w:lang w:val="ru-RU"/>
        </w:rPr>
        <w:t>__________________________________________________________</w:t>
      </w:r>
      <w:r w:rsidRPr="00410A1B">
        <w:rPr>
          <w:sz w:val="24"/>
          <w:lang w:val="ru-RU"/>
        </w:rPr>
        <w:tab/>
      </w:r>
    </w:p>
    <w:p w:rsidR="005C4AE3" w:rsidRPr="00410A1B" w:rsidRDefault="005C4AE3" w:rsidP="005C4AE3">
      <w:pPr>
        <w:pStyle w:val="30"/>
        <w:tabs>
          <w:tab w:val="left" w:pos="2445"/>
          <w:tab w:val="center" w:pos="5096"/>
        </w:tabs>
        <w:ind w:firstLine="0"/>
        <w:jc w:val="left"/>
        <w:rPr>
          <w:lang w:val="ru-RU"/>
        </w:rPr>
      </w:pPr>
      <w:r>
        <w:rPr>
          <w:sz w:val="24"/>
          <w:lang w:val="ru-RU"/>
        </w:rPr>
        <w:tab/>
        <w:t xml:space="preserve">                     </w:t>
      </w:r>
      <w:r w:rsidRPr="00C037A1">
        <w:rPr>
          <w:lang w:val="ru-RU"/>
        </w:rPr>
        <w:t xml:space="preserve">РЕШЕНИЕ   № </w:t>
      </w:r>
      <w:r>
        <w:rPr>
          <w:lang w:val="ru-RU"/>
        </w:rPr>
        <w:t xml:space="preserve">1                          </w:t>
      </w:r>
    </w:p>
    <w:p w:rsidR="005C4AE3" w:rsidRDefault="005C4AE3" w:rsidP="005C4AE3">
      <w:pPr>
        <w:pStyle w:val="30"/>
        <w:ind w:firstLine="0"/>
        <w:jc w:val="center"/>
        <w:rPr>
          <w:lang w:val="ru-RU"/>
        </w:rPr>
      </w:pPr>
      <w:r w:rsidRPr="00C037A1">
        <w:rPr>
          <w:lang w:val="ru-RU"/>
        </w:rPr>
        <w:t xml:space="preserve">УНАФЭ        № </w:t>
      </w:r>
      <w:r>
        <w:rPr>
          <w:lang w:val="ru-RU"/>
        </w:rPr>
        <w:t xml:space="preserve">1 </w:t>
      </w:r>
    </w:p>
    <w:p w:rsidR="005C4AE3" w:rsidRPr="00410A1B" w:rsidRDefault="005C4AE3" w:rsidP="005C4AE3">
      <w:pPr>
        <w:pStyle w:val="30"/>
        <w:ind w:firstLine="0"/>
        <w:jc w:val="center"/>
        <w:rPr>
          <w:b w:val="0"/>
          <w:bCs w:val="0"/>
          <w:lang w:val="ru-RU"/>
        </w:rPr>
      </w:pPr>
      <w:r w:rsidRPr="00C037A1">
        <w:rPr>
          <w:lang w:val="ru-RU"/>
        </w:rPr>
        <w:t xml:space="preserve">БЕГИМ        № </w:t>
      </w:r>
      <w:r>
        <w:rPr>
          <w:lang w:val="ru-RU"/>
        </w:rPr>
        <w:t>1</w:t>
      </w:r>
    </w:p>
    <w:p w:rsidR="00AD0181" w:rsidRDefault="00AD0181">
      <w:pPr>
        <w:pStyle w:val="af8"/>
        <w:rPr>
          <w:b/>
          <w:bCs/>
          <w:sz w:val="28"/>
          <w:szCs w:val="28"/>
        </w:rPr>
      </w:pPr>
    </w:p>
    <w:p w:rsidR="00AD0181" w:rsidRDefault="00A56BBF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местного самоуправления сельского</w:t>
      </w:r>
    </w:p>
    <w:p w:rsidR="00AD0181" w:rsidRDefault="00A56BBF">
      <w:pPr>
        <w:pStyle w:val="af8"/>
        <w:tabs>
          <w:tab w:val="center" w:pos="4820"/>
          <w:tab w:val="right" w:pos="96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поселения </w:t>
      </w:r>
      <w:proofErr w:type="spellStart"/>
      <w:r>
        <w:rPr>
          <w:b/>
          <w:sz w:val="28"/>
          <w:szCs w:val="28"/>
        </w:rPr>
        <w:t>Псыгансу</w:t>
      </w:r>
      <w:proofErr w:type="spellEnd"/>
      <w:r w:rsidR="00D375C9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Урванского</w:t>
      </w:r>
      <w:proofErr w:type="spellEnd"/>
      <w:r>
        <w:rPr>
          <w:b/>
          <w:sz w:val="28"/>
          <w:szCs w:val="28"/>
        </w:rPr>
        <w:t xml:space="preserve"> муниципального района КБР</w:t>
      </w:r>
      <w:r>
        <w:rPr>
          <w:b/>
          <w:sz w:val="28"/>
          <w:szCs w:val="28"/>
        </w:rPr>
        <w:tab/>
      </w:r>
    </w:p>
    <w:p w:rsidR="00AD0181" w:rsidRDefault="00AD0181">
      <w:pPr>
        <w:pStyle w:val="af8"/>
        <w:tabs>
          <w:tab w:val="center" w:pos="4820"/>
          <w:tab w:val="right" w:pos="9640"/>
        </w:tabs>
        <w:rPr>
          <w:b/>
          <w:sz w:val="28"/>
          <w:szCs w:val="28"/>
        </w:rPr>
      </w:pPr>
    </w:p>
    <w:p w:rsidR="00AD0181" w:rsidRDefault="00AD0181">
      <w:pPr>
        <w:pStyle w:val="af8"/>
        <w:tabs>
          <w:tab w:val="center" w:pos="4820"/>
          <w:tab w:val="right" w:pos="9640"/>
        </w:tabs>
        <w:rPr>
          <w:b/>
          <w:sz w:val="28"/>
          <w:szCs w:val="28"/>
        </w:rPr>
      </w:pPr>
    </w:p>
    <w:p w:rsidR="00AD0181" w:rsidRDefault="005C4A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E6B18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 xml:space="preserve"> мая 2025 г.                                                                          </w:t>
      </w:r>
      <w:proofErr w:type="spellStart"/>
      <w:r w:rsidR="007B3230">
        <w:rPr>
          <w:rFonts w:ascii="Times New Roman" w:hAnsi="Times New Roman" w:cs="Times New Roman"/>
          <w:b/>
          <w:sz w:val="28"/>
          <w:szCs w:val="28"/>
        </w:rPr>
        <w:t>с</w:t>
      </w:r>
      <w:r w:rsidR="00A56BBF">
        <w:rPr>
          <w:rFonts w:ascii="Times New Roman" w:hAnsi="Times New Roman" w:cs="Times New Roman"/>
          <w:b/>
          <w:sz w:val="28"/>
          <w:szCs w:val="28"/>
        </w:rPr>
        <w:t>.п</w:t>
      </w:r>
      <w:proofErr w:type="spellEnd"/>
      <w:r w:rsidR="00A56BB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A56BBF">
        <w:rPr>
          <w:rFonts w:ascii="Times New Roman" w:hAnsi="Times New Roman" w:cs="Times New Roman"/>
          <w:b/>
          <w:sz w:val="28"/>
          <w:szCs w:val="28"/>
        </w:rPr>
        <w:t>Псыгансу</w:t>
      </w:r>
      <w:proofErr w:type="spellEnd"/>
    </w:p>
    <w:p w:rsidR="00AD0181" w:rsidRDefault="00DA2134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местного самоуправления</w:t>
      </w:r>
      <w:r w:rsidR="00A56BBF">
        <w:rPr>
          <w:b/>
          <w:sz w:val="28"/>
          <w:szCs w:val="28"/>
        </w:rPr>
        <w:t xml:space="preserve"> сельского поселения </w:t>
      </w:r>
      <w:proofErr w:type="spellStart"/>
      <w:r w:rsidR="00A56BBF">
        <w:rPr>
          <w:b/>
          <w:sz w:val="28"/>
          <w:szCs w:val="28"/>
        </w:rPr>
        <w:t>Псыгансу</w:t>
      </w:r>
      <w:proofErr w:type="spellEnd"/>
      <w:r w:rsidR="00D375C9">
        <w:rPr>
          <w:b/>
          <w:sz w:val="28"/>
          <w:szCs w:val="28"/>
        </w:rPr>
        <w:t xml:space="preserve"> </w:t>
      </w:r>
      <w:proofErr w:type="spellStart"/>
      <w:r w:rsidR="00A56BBF">
        <w:rPr>
          <w:b/>
          <w:sz w:val="28"/>
          <w:szCs w:val="28"/>
        </w:rPr>
        <w:t>Урванского</w:t>
      </w:r>
      <w:proofErr w:type="spellEnd"/>
      <w:r w:rsidR="00A56BBF">
        <w:rPr>
          <w:b/>
          <w:sz w:val="28"/>
          <w:szCs w:val="28"/>
        </w:rPr>
        <w:t xml:space="preserve"> муниципального района Кабардино-Балкарской Республики на 2025 год</w:t>
      </w:r>
    </w:p>
    <w:p w:rsidR="00AD0181" w:rsidRDefault="00A56BBF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на плановый период</w:t>
      </w:r>
      <w:r w:rsidR="005C4A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2026 и 2027 годов</w:t>
      </w:r>
    </w:p>
    <w:p w:rsidR="00AD0181" w:rsidRDefault="00AD0181" w:rsidP="00C70E7A">
      <w:pPr>
        <w:pStyle w:val="af8"/>
        <w:rPr>
          <w:b/>
          <w:sz w:val="28"/>
          <w:szCs w:val="28"/>
        </w:rPr>
      </w:pPr>
    </w:p>
    <w:p w:rsidR="00AD0181" w:rsidRPr="005C4AE3" w:rsidRDefault="00DA2134" w:rsidP="005C4AE3">
      <w:pPr>
        <w:pStyle w:val="51"/>
        <w:rPr>
          <w:rFonts w:ascii="Times New Roman" w:hAnsi="Times New Roman" w:cs="Times New Roman"/>
          <w:sz w:val="28"/>
          <w:szCs w:val="28"/>
        </w:rPr>
      </w:pPr>
      <w:r w:rsidRPr="005C4AE3">
        <w:rPr>
          <w:rFonts w:ascii="Times New Roman" w:hAnsi="Times New Roman" w:cs="Times New Roman"/>
          <w:sz w:val="28"/>
          <w:szCs w:val="28"/>
        </w:rPr>
        <w:t xml:space="preserve">Статья 1. Внести в Решение Совета местного самоуправления </w:t>
      </w:r>
      <w:r w:rsidR="00A56BBF" w:rsidRPr="005C4AE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375C9" w:rsidRPr="005C4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6BBF" w:rsidRPr="005C4AE3">
        <w:rPr>
          <w:rFonts w:ascii="Times New Roman" w:hAnsi="Times New Roman" w:cs="Times New Roman"/>
          <w:sz w:val="28"/>
          <w:szCs w:val="28"/>
        </w:rPr>
        <w:t>Псыгансу</w:t>
      </w:r>
      <w:proofErr w:type="spellEnd"/>
      <w:r w:rsidR="00D375C9" w:rsidRPr="005C4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6BBF" w:rsidRPr="005C4AE3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="00D375C9" w:rsidRPr="005C4AE3">
        <w:rPr>
          <w:rFonts w:ascii="Times New Roman" w:hAnsi="Times New Roman" w:cs="Times New Roman"/>
          <w:sz w:val="28"/>
          <w:szCs w:val="28"/>
        </w:rPr>
        <w:t xml:space="preserve"> </w:t>
      </w:r>
      <w:r w:rsidR="00A56BBF" w:rsidRPr="005C4AE3">
        <w:rPr>
          <w:rFonts w:ascii="Times New Roman" w:hAnsi="Times New Roman" w:cs="Times New Roman"/>
          <w:sz w:val="28"/>
          <w:szCs w:val="28"/>
        </w:rPr>
        <w:t>муниципального района на 2025 год и на плановый период 2026 и 2027 годов</w:t>
      </w:r>
    </w:p>
    <w:p w:rsidR="00706C13" w:rsidRPr="00706C13" w:rsidRDefault="00706C13" w:rsidP="00706C13">
      <w:pPr>
        <w:pStyle w:val="af8"/>
        <w:jc w:val="both"/>
        <w:rPr>
          <w:b/>
          <w:sz w:val="28"/>
          <w:szCs w:val="28"/>
        </w:rPr>
      </w:pPr>
      <w:r w:rsidRPr="00706C13">
        <w:rPr>
          <w:sz w:val="28"/>
          <w:szCs w:val="28"/>
          <w:lang w:bidi="ru-RU"/>
        </w:rPr>
        <w:t>Статью 1 изложить в следующей редакции:</w:t>
      </w:r>
    </w:p>
    <w:p w:rsidR="00AD0181" w:rsidRDefault="00706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A56BBF">
        <w:rPr>
          <w:rFonts w:ascii="Times New Roman" w:hAnsi="Times New Roman" w:cs="Times New Roman"/>
          <w:sz w:val="28"/>
          <w:szCs w:val="28"/>
        </w:rPr>
        <w:t>1.Утвердить основные характеристики бюджета сельского поселения</w:t>
      </w:r>
      <w:r w:rsidR="00D70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6BBF">
        <w:rPr>
          <w:rFonts w:ascii="Times New Roman" w:hAnsi="Times New Roman" w:cs="Times New Roman"/>
          <w:sz w:val="28"/>
          <w:szCs w:val="28"/>
        </w:rPr>
        <w:t>Псыгансу</w:t>
      </w:r>
      <w:proofErr w:type="spellEnd"/>
      <w:r w:rsidR="00D70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6BBF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="00A56BBF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– местный бюджет) на 2025 год: </w:t>
      </w:r>
    </w:p>
    <w:p w:rsidR="00AD0181" w:rsidRDefault="00A56BBF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прогнозируемый  общий объем доходов местного бюджета в сумме </w:t>
      </w:r>
      <w:r w:rsidR="00706C13">
        <w:rPr>
          <w:sz w:val="28"/>
          <w:szCs w:val="28"/>
        </w:rPr>
        <w:t xml:space="preserve">     </w:t>
      </w:r>
      <w:r>
        <w:rPr>
          <w:sz w:val="28"/>
          <w:szCs w:val="28"/>
        </w:rPr>
        <w:t>16</w:t>
      </w:r>
      <w:r w:rsidR="00706C13">
        <w:rPr>
          <w:sz w:val="28"/>
          <w:szCs w:val="28"/>
        </w:rPr>
        <w:t> </w:t>
      </w:r>
      <w:r w:rsidR="005C10AF">
        <w:rPr>
          <w:sz w:val="28"/>
          <w:szCs w:val="28"/>
        </w:rPr>
        <w:t>184</w:t>
      </w:r>
      <w:r w:rsidR="00706C13">
        <w:rPr>
          <w:sz w:val="28"/>
          <w:szCs w:val="28"/>
        </w:rPr>
        <w:t xml:space="preserve">  </w:t>
      </w:r>
      <w:r>
        <w:rPr>
          <w:sz w:val="28"/>
          <w:szCs w:val="28"/>
        </w:rPr>
        <w:t>429,58 рублей;</w:t>
      </w:r>
    </w:p>
    <w:p w:rsidR="00AD0181" w:rsidRDefault="00A56BBF">
      <w:pPr>
        <w:pStyle w:val="af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объем межбюджетных трансфертов, получаемых от других бюджетов бюджетной системы Российской Федерации, в сумме</w:t>
      </w:r>
      <w:r w:rsidR="005C10AF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706C13">
        <w:rPr>
          <w:sz w:val="28"/>
          <w:szCs w:val="28"/>
        </w:rPr>
        <w:t> </w:t>
      </w:r>
      <w:r>
        <w:rPr>
          <w:sz w:val="28"/>
          <w:szCs w:val="28"/>
        </w:rPr>
        <w:t>983</w:t>
      </w:r>
      <w:r w:rsidR="00706C13">
        <w:rPr>
          <w:sz w:val="28"/>
          <w:szCs w:val="28"/>
        </w:rPr>
        <w:t xml:space="preserve"> </w:t>
      </w:r>
      <w:r>
        <w:rPr>
          <w:sz w:val="28"/>
          <w:szCs w:val="28"/>
        </w:rPr>
        <w:t>549,58руб;</w:t>
      </w:r>
    </w:p>
    <w:p w:rsidR="00AD0181" w:rsidRDefault="00A56BBF">
      <w:pPr>
        <w:pStyle w:val="af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расходов местного бюджета в сумме</w:t>
      </w:r>
      <w:r w:rsidR="00706C13">
        <w:rPr>
          <w:sz w:val="28"/>
          <w:szCs w:val="28"/>
        </w:rPr>
        <w:t xml:space="preserve"> </w:t>
      </w:r>
      <w:r w:rsidR="005C10AF">
        <w:rPr>
          <w:sz w:val="28"/>
          <w:szCs w:val="28"/>
        </w:rPr>
        <w:t>19 903</w:t>
      </w:r>
      <w:r w:rsidR="003549FE">
        <w:rPr>
          <w:sz w:val="28"/>
          <w:szCs w:val="28"/>
        </w:rPr>
        <w:t> 073,08</w:t>
      </w:r>
      <w:r>
        <w:rPr>
          <w:sz w:val="28"/>
          <w:szCs w:val="28"/>
        </w:rPr>
        <w:t xml:space="preserve"> рублей;</w:t>
      </w:r>
    </w:p>
    <w:p w:rsidR="00AD0181" w:rsidRDefault="00A56BBF">
      <w:pPr>
        <w:pStyle w:val="af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величину Резервного фонда в сумме 10</w:t>
      </w:r>
      <w:r w:rsidR="00706C13">
        <w:rPr>
          <w:sz w:val="28"/>
          <w:szCs w:val="28"/>
        </w:rPr>
        <w:t xml:space="preserve"> </w:t>
      </w:r>
      <w:r>
        <w:rPr>
          <w:sz w:val="28"/>
          <w:szCs w:val="28"/>
        </w:rPr>
        <w:t>000,00 рублей;</w:t>
      </w:r>
    </w:p>
    <w:p w:rsidR="00AD0181" w:rsidRDefault="00A56BBF">
      <w:pPr>
        <w:pStyle w:val="af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верхний предел муниципального внутреннего долга на 1 января 2025 года в сумме ноль рублей;</w:t>
      </w:r>
    </w:p>
    <w:p w:rsidR="00AD0181" w:rsidRDefault="00A56BBF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дефицит местного бюджета в сумме </w:t>
      </w:r>
      <w:r w:rsidR="003F1C41">
        <w:rPr>
          <w:sz w:val="28"/>
          <w:szCs w:val="28"/>
        </w:rPr>
        <w:t>3 718 643,50</w:t>
      </w:r>
      <w:r>
        <w:rPr>
          <w:sz w:val="28"/>
          <w:szCs w:val="28"/>
        </w:rPr>
        <w:t xml:space="preserve"> рублей.</w:t>
      </w:r>
    </w:p>
    <w:p w:rsidR="00AD0181" w:rsidRDefault="00A56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Утвердить основные характеристики местного бюджета</w:t>
      </w:r>
      <w:r w:rsidR="00D70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2026</w:t>
      </w:r>
      <w:r w:rsidR="00706C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и на 2027</w:t>
      </w:r>
      <w:r w:rsidR="00706C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год:</w:t>
      </w:r>
    </w:p>
    <w:p w:rsidR="00AD0181" w:rsidRDefault="00A56BBF">
      <w:pPr>
        <w:pStyle w:val="af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  общий объем доходов местного бюджета на 2026 год в сумме</w:t>
      </w:r>
      <w:r w:rsidR="00D7034C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="00706C13">
        <w:rPr>
          <w:sz w:val="28"/>
          <w:szCs w:val="28"/>
        </w:rPr>
        <w:t> </w:t>
      </w:r>
      <w:r>
        <w:rPr>
          <w:sz w:val="28"/>
          <w:szCs w:val="28"/>
        </w:rPr>
        <w:t>337</w:t>
      </w:r>
      <w:r w:rsidR="00706C13">
        <w:rPr>
          <w:sz w:val="28"/>
          <w:szCs w:val="28"/>
        </w:rPr>
        <w:t xml:space="preserve"> </w:t>
      </w:r>
      <w:r>
        <w:rPr>
          <w:sz w:val="28"/>
          <w:szCs w:val="28"/>
        </w:rPr>
        <w:t>443,04руб. и на 2027 год в сумме</w:t>
      </w:r>
      <w:r w:rsidR="00D7034C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="00706C13">
        <w:rPr>
          <w:sz w:val="28"/>
          <w:szCs w:val="28"/>
        </w:rPr>
        <w:t> </w:t>
      </w:r>
      <w:r>
        <w:rPr>
          <w:sz w:val="28"/>
          <w:szCs w:val="28"/>
        </w:rPr>
        <w:t>2</w:t>
      </w:r>
      <w:r w:rsidR="00292A08">
        <w:rPr>
          <w:sz w:val="28"/>
          <w:szCs w:val="28"/>
        </w:rPr>
        <w:t>5</w:t>
      </w:r>
      <w:r>
        <w:rPr>
          <w:sz w:val="28"/>
          <w:szCs w:val="28"/>
        </w:rPr>
        <w:t>9</w:t>
      </w:r>
      <w:r w:rsidR="00706C13">
        <w:rPr>
          <w:sz w:val="28"/>
          <w:szCs w:val="28"/>
        </w:rPr>
        <w:t xml:space="preserve"> </w:t>
      </w:r>
      <w:r>
        <w:rPr>
          <w:sz w:val="28"/>
          <w:szCs w:val="28"/>
        </w:rPr>
        <w:t>739,15рублей;</w:t>
      </w:r>
    </w:p>
    <w:p w:rsidR="00AD0181" w:rsidRDefault="00A56BBF">
      <w:pPr>
        <w:pStyle w:val="af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объем межбюджетных трансфертов, получаемых от других бюджетов бюджетной системы Российской Федерации, на 2026 год в сумме 5</w:t>
      </w:r>
      <w:r w:rsidR="003549FE">
        <w:rPr>
          <w:sz w:val="28"/>
          <w:szCs w:val="28"/>
        </w:rPr>
        <w:t> </w:t>
      </w:r>
      <w:r>
        <w:rPr>
          <w:sz w:val="28"/>
          <w:szCs w:val="28"/>
        </w:rPr>
        <w:t>948</w:t>
      </w:r>
      <w:r w:rsidR="003549FE">
        <w:rPr>
          <w:sz w:val="28"/>
          <w:szCs w:val="28"/>
        </w:rPr>
        <w:t xml:space="preserve"> </w:t>
      </w:r>
      <w:r>
        <w:rPr>
          <w:sz w:val="28"/>
          <w:szCs w:val="28"/>
        </w:rPr>
        <w:t>310,14 рубля и на 2027 год в сумме 6</w:t>
      </w:r>
      <w:r w:rsidR="003549FE">
        <w:rPr>
          <w:sz w:val="28"/>
          <w:szCs w:val="28"/>
        </w:rPr>
        <w:t> </w:t>
      </w:r>
      <w:r>
        <w:rPr>
          <w:sz w:val="28"/>
          <w:szCs w:val="28"/>
        </w:rPr>
        <w:t>134</w:t>
      </w:r>
      <w:r w:rsidR="003549FE">
        <w:rPr>
          <w:sz w:val="28"/>
          <w:szCs w:val="28"/>
        </w:rPr>
        <w:t xml:space="preserve"> </w:t>
      </w:r>
      <w:r>
        <w:rPr>
          <w:sz w:val="28"/>
          <w:szCs w:val="28"/>
        </w:rPr>
        <w:t>982,46</w:t>
      </w:r>
      <w:r w:rsidR="00D7034C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AD0181" w:rsidRDefault="00A56BBF">
      <w:pPr>
        <w:pStyle w:val="af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расходов местного бюджета на 2026 год в сумме 11</w:t>
      </w:r>
      <w:r w:rsidR="003549FE">
        <w:rPr>
          <w:sz w:val="28"/>
          <w:szCs w:val="28"/>
        </w:rPr>
        <w:t> </w:t>
      </w:r>
      <w:r>
        <w:rPr>
          <w:sz w:val="28"/>
          <w:szCs w:val="28"/>
        </w:rPr>
        <w:t>337</w:t>
      </w:r>
      <w:r w:rsidR="003549FE">
        <w:rPr>
          <w:sz w:val="28"/>
          <w:szCs w:val="28"/>
        </w:rPr>
        <w:t xml:space="preserve"> </w:t>
      </w:r>
      <w:r>
        <w:rPr>
          <w:sz w:val="28"/>
          <w:szCs w:val="28"/>
        </w:rPr>
        <w:t>443,04</w:t>
      </w:r>
      <w:r w:rsidR="00D7034C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рублей, в том числе условно утвержденные расходы в сумме 176</w:t>
      </w:r>
      <w:r w:rsidR="003549FE">
        <w:rPr>
          <w:sz w:val="28"/>
          <w:szCs w:val="28"/>
        </w:rPr>
        <w:t xml:space="preserve"> </w:t>
      </w:r>
      <w:r>
        <w:rPr>
          <w:sz w:val="28"/>
          <w:szCs w:val="28"/>
        </w:rPr>
        <w:t>466,47</w:t>
      </w:r>
      <w:r w:rsidR="00D7034C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рублей,  и на 2027 год в</w:t>
      </w:r>
      <w:r w:rsidR="00D7034C">
        <w:rPr>
          <w:sz w:val="28"/>
          <w:szCs w:val="28"/>
        </w:rPr>
        <w:t xml:space="preserve"> </w:t>
      </w:r>
      <w:r>
        <w:rPr>
          <w:sz w:val="28"/>
          <w:szCs w:val="28"/>
        </w:rPr>
        <w:t>сумме</w:t>
      </w:r>
      <w:r w:rsidR="00D7034C">
        <w:rPr>
          <w:sz w:val="28"/>
          <w:szCs w:val="28"/>
        </w:rPr>
        <w:t xml:space="preserve"> 12</w:t>
      </w:r>
      <w:r w:rsidR="003549FE">
        <w:rPr>
          <w:sz w:val="28"/>
          <w:szCs w:val="28"/>
        </w:rPr>
        <w:t> </w:t>
      </w:r>
      <w:r w:rsidR="00D7034C">
        <w:rPr>
          <w:sz w:val="28"/>
          <w:szCs w:val="28"/>
        </w:rPr>
        <w:t>2</w:t>
      </w:r>
      <w:r w:rsidR="00292A08">
        <w:rPr>
          <w:sz w:val="28"/>
          <w:szCs w:val="28"/>
        </w:rPr>
        <w:t>5</w:t>
      </w:r>
      <w:r>
        <w:rPr>
          <w:sz w:val="28"/>
          <w:szCs w:val="28"/>
        </w:rPr>
        <w:t>9</w:t>
      </w:r>
      <w:r w:rsidR="003549FE">
        <w:rPr>
          <w:sz w:val="28"/>
          <w:szCs w:val="28"/>
        </w:rPr>
        <w:t xml:space="preserve"> </w:t>
      </w:r>
      <w:r>
        <w:rPr>
          <w:sz w:val="28"/>
          <w:szCs w:val="28"/>
        </w:rPr>
        <w:t>739,51</w:t>
      </w:r>
      <w:r w:rsidR="003549FE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рублей, в том числе условно утвержденные расходы в сумме</w:t>
      </w:r>
      <w:r w:rsidR="00D7034C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292A08">
        <w:rPr>
          <w:sz w:val="28"/>
          <w:szCs w:val="28"/>
        </w:rPr>
        <w:t>5</w:t>
      </w:r>
      <w:r>
        <w:rPr>
          <w:sz w:val="28"/>
          <w:szCs w:val="28"/>
        </w:rPr>
        <w:t>7</w:t>
      </w:r>
      <w:r w:rsidR="003549FE">
        <w:rPr>
          <w:sz w:val="28"/>
          <w:szCs w:val="28"/>
        </w:rPr>
        <w:t xml:space="preserve"> </w:t>
      </w:r>
      <w:r>
        <w:rPr>
          <w:sz w:val="28"/>
          <w:szCs w:val="28"/>
        </w:rPr>
        <w:t>032,94 рублей;</w:t>
      </w:r>
    </w:p>
    <w:p w:rsidR="00AD0181" w:rsidRDefault="00A56BBF">
      <w:pPr>
        <w:pStyle w:val="af3"/>
        <w:numPr>
          <w:ilvl w:val="0"/>
          <w:numId w:val="3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величину Резервного фонда на 2026 год и на 2027 год в сумме 10</w:t>
      </w:r>
      <w:r w:rsidR="003549FE">
        <w:rPr>
          <w:sz w:val="28"/>
          <w:szCs w:val="28"/>
        </w:rPr>
        <w:t xml:space="preserve"> </w:t>
      </w:r>
      <w:r>
        <w:rPr>
          <w:sz w:val="28"/>
          <w:szCs w:val="28"/>
        </w:rPr>
        <w:t>000,00</w:t>
      </w:r>
      <w:r w:rsidR="00D7034C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AD0181" w:rsidRDefault="00A56BBF">
      <w:pPr>
        <w:pStyle w:val="af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верхний предел муниципального внутреннего долга на 1 января 2026 года  и на 1 января 2027 года в сумме ноль рублей;</w:t>
      </w:r>
    </w:p>
    <w:p w:rsidR="00AD0181" w:rsidRDefault="00A56BBF">
      <w:pPr>
        <w:pStyle w:val="af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дефицит местного бюджета на 2026 год и на 2027 год в сумме ноль рублей.</w:t>
      </w:r>
    </w:p>
    <w:p w:rsidR="003549FE" w:rsidRPr="003549FE" w:rsidRDefault="003549FE" w:rsidP="003549FE">
      <w:pPr>
        <w:pStyle w:val="af8"/>
        <w:rPr>
          <w:sz w:val="28"/>
          <w:szCs w:val="28"/>
        </w:rPr>
      </w:pPr>
      <w:bookmarkStart w:id="0" w:name="bookmark14"/>
      <w:bookmarkStart w:id="1" w:name="bookmark15"/>
      <w:bookmarkStart w:id="2" w:name="bookmark16"/>
      <w:r w:rsidRPr="003549FE">
        <w:rPr>
          <w:b/>
          <w:bCs/>
          <w:sz w:val="28"/>
          <w:szCs w:val="28"/>
          <w:lang w:bidi="ru-RU"/>
        </w:rPr>
        <w:t xml:space="preserve">3.  </w:t>
      </w:r>
      <w:bookmarkEnd w:id="0"/>
      <w:bookmarkEnd w:id="1"/>
      <w:bookmarkEnd w:id="2"/>
      <w:r w:rsidRPr="003549FE">
        <w:rPr>
          <w:sz w:val="28"/>
          <w:szCs w:val="28"/>
        </w:rPr>
        <w:t>Дополнить статьей 7 следующего содержания:</w:t>
      </w:r>
    </w:p>
    <w:p w:rsidR="003549FE" w:rsidRPr="003549FE" w:rsidRDefault="003549FE" w:rsidP="003549FE">
      <w:pPr>
        <w:pStyle w:val="af8"/>
        <w:rPr>
          <w:sz w:val="28"/>
          <w:szCs w:val="28"/>
        </w:rPr>
      </w:pPr>
      <w:r w:rsidRPr="003549FE">
        <w:rPr>
          <w:sz w:val="28"/>
          <w:szCs w:val="28"/>
        </w:rPr>
        <w:t>«Статья 7 .Источники финансирования дефицита местного бюджета.</w:t>
      </w:r>
    </w:p>
    <w:p w:rsidR="003549FE" w:rsidRPr="003549FE" w:rsidRDefault="003549FE" w:rsidP="003549FE">
      <w:pPr>
        <w:pStyle w:val="af8"/>
        <w:rPr>
          <w:sz w:val="28"/>
          <w:szCs w:val="28"/>
        </w:rPr>
      </w:pPr>
      <w:r w:rsidRPr="003549FE">
        <w:rPr>
          <w:sz w:val="28"/>
          <w:szCs w:val="28"/>
        </w:rPr>
        <w:t xml:space="preserve">Утвердить источники финансирования дефицита местного бюджета на 2025 год согласно приложению 3; </w:t>
      </w:r>
    </w:p>
    <w:p w:rsidR="003549FE" w:rsidRPr="003549FE" w:rsidRDefault="003549FE" w:rsidP="003549FE">
      <w:pPr>
        <w:pStyle w:val="af8"/>
        <w:rPr>
          <w:sz w:val="28"/>
          <w:szCs w:val="28"/>
        </w:rPr>
      </w:pPr>
      <w:r w:rsidRPr="003549FE">
        <w:rPr>
          <w:sz w:val="28"/>
          <w:szCs w:val="28"/>
        </w:rPr>
        <w:t xml:space="preserve">  Приложения 1, 2 изложить в следующей редакции:      </w:t>
      </w:r>
    </w:p>
    <w:p w:rsidR="00AD0181" w:rsidRDefault="00AD018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D0181" w:rsidRDefault="00AD018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D0181" w:rsidRDefault="00AD018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D0181" w:rsidRDefault="00A56BB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AD0181" w:rsidRDefault="00A56BB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местного самоуправления</w:t>
      </w:r>
    </w:p>
    <w:p w:rsidR="00AD0181" w:rsidRDefault="00A56BBF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Псыгансу</w:t>
      </w:r>
      <w:proofErr w:type="spellEnd"/>
      <w:r w:rsidR="0004330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М.С.Балкизов</w:t>
      </w:r>
      <w:proofErr w:type="spellEnd"/>
    </w:p>
    <w:p w:rsidR="003549FE" w:rsidRDefault="003549FE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549FE" w:rsidRDefault="003549FE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549FE" w:rsidRDefault="003549FE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549FE" w:rsidRDefault="003549FE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549FE" w:rsidRDefault="003549FE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549FE" w:rsidRDefault="003549FE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549FE" w:rsidRDefault="003549FE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549FE" w:rsidRDefault="003549FE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549FE" w:rsidRDefault="003549FE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549FE" w:rsidRDefault="003549FE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549FE" w:rsidRDefault="003549FE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549FE" w:rsidRDefault="003549FE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549FE" w:rsidRDefault="003549FE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549FE" w:rsidRDefault="003549FE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549FE" w:rsidRDefault="003549FE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549FE" w:rsidRDefault="003549FE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549FE" w:rsidRDefault="003549FE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549FE" w:rsidRDefault="003549FE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549FE" w:rsidRDefault="003549FE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549FE" w:rsidRDefault="003549FE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549FE" w:rsidRDefault="003549FE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AD0181" w:rsidRDefault="00A56BB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1 к Решению</w:t>
      </w:r>
    </w:p>
    <w:p w:rsidR="00AD0181" w:rsidRDefault="00A56BB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Псыгансу</w:t>
      </w:r>
      <w:proofErr w:type="spellEnd"/>
    </w:p>
    <w:p w:rsidR="00AD0181" w:rsidRDefault="00A56BB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Урванского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</w:p>
    <w:p w:rsidR="00AD0181" w:rsidRDefault="00A56BB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2025 год </w:t>
      </w:r>
    </w:p>
    <w:p w:rsidR="00AD0181" w:rsidRDefault="00A56BB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и на плановый период 2026 и 2027 годов»</w:t>
      </w:r>
    </w:p>
    <w:p w:rsidR="00AD0181" w:rsidRDefault="00AD0181">
      <w:pPr>
        <w:pStyle w:val="ConsPlusNormal"/>
        <w:jc w:val="right"/>
      </w:pPr>
    </w:p>
    <w:p w:rsidR="00AD0181" w:rsidRDefault="00A56B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280"/>
      <w:bookmarkEnd w:id="3"/>
      <w:r>
        <w:rPr>
          <w:rFonts w:ascii="Times New Roman" w:hAnsi="Times New Roman" w:cs="Times New Roman"/>
          <w:sz w:val="24"/>
          <w:szCs w:val="24"/>
        </w:rPr>
        <w:t>Ведомственная структура расходов</w:t>
      </w:r>
    </w:p>
    <w:p w:rsidR="00AD0181" w:rsidRDefault="00A56B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местного бюджета на 2025 год и на плановый период 2026 и 2027годов</w:t>
      </w:r>
    </w:p>
    <w:p w:rsidR="00AD0181" w:rsidRDefault="00A56BBF">
      <w:pPr>
        <w:tabs>
          <w:tab w:val="left" w:pos="769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13"/>
        <w:gridCol w:w="556"/>
        <w:gridCol w:w="556"/>
        <w:gridCol w:w="556"/>
        <w:gridCol w:w="1241"/>
        <w:gridCol w:w="693"/>
        <w:gridCol w:w="1378"/>
        <w:gridCol w:w="1104"/>
        <w:gridCol w:w="1104"/>
        <w:gridCol w:w="1104"/>
      </w:tblGrid>
      <w:tr w:rsidR="00AD0181" w:rsidTr="00C13D11">
        <w:trPr>
          <w:gridAfter w:val="1"/>
          <w:wAfter w:w="1134" w:type="dxa"/>
          <w:trHeight w:val="509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 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раз 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</w:tr>
      <w:tr w:rsidR="00AD0181" w:rsidTr="00C13D11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C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C13D1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19 903 073</w:t>
            </w:r>
            <w:r w:rsidR="00081AD8" w:rsidRPr="00C11C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,08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11337443,04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122</w:t>
            </w:r>
            <w:r w:rsidR="00292A08" w:rsidRPr="00C11C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  <w:r w:rsidRPr="00C11C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9739,51</w:t>
            </w:r>
          </w:p>
        </w:tc>
      </w:tr>
      <w:tr w:rsidR="00AD0181" w:rsidTr="00C13D11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176466,47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292A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7032,94</w:t>
            </w:r>
          </w:p>
        </w:tc>
      </w:tr>
      <w:tr w:rsidR="00AD0181" w:rsidTr="00C13D11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0181" w:rsidRPr="00C11CD6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0181" w:rsidRPr="00C11CD6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0181" w:rsidRPr="00C11CD6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0181" w:rsidRPr="00C11CD6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0181" w:rsidRPr="00C11CD6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0181" w:rsidRPr="00C11CD6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0181" w:rsidRPr="00C13D11" w:rsidRDefault="00C13D1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19 903 073,08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0181" w:rsidRPr="00C11CD6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11160976,57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  <w:r w:rsidR="003C2316"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</w:t>
            </w: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2706,57</w:t>
            </w:r>
          </w:p>
        </w:tc>
      </w:tr>
      <w:tr w:rsidR="00AD0181" w:rsidTr="00C13D11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FB014C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6 638 343,32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5463758,82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5463758,82</w:t>
            </w:r>
          </w:p>
        </w:tc>
      </w:tr>
      <w:tr w:rsidR="00AD0181" w:rsidTr="00C13D11">
        <w:trPr>
          <w:gridAfter w:val="1"/>
          <w:wAfter w:w="1134" w:type="dxa"/>
          <w:trHeight w:val="1020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</w:tr>
      <w:tr w:rsidR="00AD0181" w:rsidTr="00C13D11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</w:tr>
      <w:tr w:rsidR="00AD0181" w:rsidTr="00C13D11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1140987,81</w:t>
            </w:r>
          </w:p>
        </w:tc>
      </w:tr>
      <w:tr w:rsidR="00AD0181" w:rsidTr="00C13D11">
        <w:trPr>
          <w:gridAfter w:val="1"/>
          <w:wAfter w:w="1134" w:type="dxa"/>
          <w:trHeight w:val="1020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1140987,81</w:t>
            </w:r>
          </w:p>
        </w:tc>
      </w:tr>
      <w:tr w:rsidR="00AD0181" w:rsidTr="00C13D11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1140987,81</w:t>
            </w:r>
          </w:p>
        </w:tc>
      </w:tr>
      <w:tr w:rsidR="00AD0181" w:rsidTr="00C13D11">
        <w:trPr>
          <w:gridAfter w:val="1"/>
          <w:wAfter w:w="1134" w:type="dxa"/>
          <w:trHeight w:val="178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1140987,81</w:t>
            </w:r>
          </w:p>
        </w:tc>
      </w:tr>
      <w:tr w:rsidR="00DD3169" w:rsidTr="00C13D11">
        <w:trPr>
          <w:gridAfter w:val="1"/>
          <w:wAfter w:w="1134" w:type="dxa"/>
          <w:trHeight w:val="1786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169" w:rsidRDefault="00DD316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169" w:rsidRDefault="00DD316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169" w:rsidRDefault="00DD316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169" w:rsidRDefault="00DD316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169" w:rsidRDefault="00DD316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169" w:rsidRDefault="00DD316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B85" w:rsidRDefault="00E01B85" w:rsidP="00C13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D3169" w:rsidRPr="00DD3169" w:rsidRDefault="00DD3169" w:rsidP="00C13D11">
            <w:pPr>
              <w:jc w:val="center"/>
              <w:rPr>
                <w:b/>
              </w:rPr>
            </w:pPr>
            <w:r w:rsidRPr="00DD316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422042</w:t>
            </w:r>
            <w:r w:rsidR="00F0331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4,01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169" w:rsidRDefault="00DD316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4279360,01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169" w:rsidRDefault="00DD316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4279360,01</w:t>
            </w:r>
          </w:p>
        </w:tc>
      </w:tr>
      <w:tr w:rsidR="00DD3169" w:rsidTr="00C13D11">
        <w:trPr>
          <w:gridAfter w:val="1"/>
          <w:wAfter w:w="1134" w:type="dxa"/>
          <w:trHeight w:val="1020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169" w:rsidRDefault="00DD316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169" w:rsidRDefault="00DD316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169" w:rsidRDefault="00DD316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169" w:rsidRDefault="00DD316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169" w:rsidRDefault="00DD316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7800000000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169" w:rsidRDefault="00DD316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169" w:rsidRDefault="00DD3169" w:rsidP="00C13D11">
            <w:pPr>
              <w:jc w:val="center"/>
            </w:pPr>
            <w:r w:rsidRPr="00106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422042</w:t>
            </w:r>
            <w:r w:rsidR="00F03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4,01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169" w:rsidRDefault="00DD316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169" w:rsidRDefault="00DD316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4279360,01</w:t>
            </w:r>
          </w:p>
        </w:tc>
      </w:tr>
      <w:tr w:rsidR="00DD3169" w:rsidTr="00C13D11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169" w:rsidRDefault="00DD316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 местной администрации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169" w:rsidRDefault="00DD316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169" w:rsidRDefault="00DD316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169" w:rsidRDefault="00DD316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169" w:rsidRDefault="00DD316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7820000000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169" w:rsidRDefault="00DD316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169" w:rsidRDefault="00DD3169" w:rsidP="00C13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422042</w:t>
            </w:r>
            <w:r w:rsidR="00F03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4,01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169" w:rsidRDefault="00DD316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169" w:rsidRDefault="00DD316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4279360,01</w:t>
            </w:r>
          </w:p>
        </w:tc>
      </w:tr>
      <w:tr w:rsidR="00DD3169" w:rsidTr="00C13D11">
        <w:trPr>
          <w:gridAfter w:val="1"/>
          <w:wAfter w:w="1134" w:type="dxa"/>
          <w:trHeight w:val="1020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169" w:rsidRDefault="00DD316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169" w:rsidRDefault="00DD316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169" w:rsidRDefault="00DD316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169" w:rsidRDefault="00DD316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169" w:rsidRDefault="00DD316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7820090000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169" w:rsidRDefault="00DD316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169" w:rsidRDefault="00DD3169" w:rsidP="00C13D11">
            <w:pPr>
              <w:jc w:val="center"/>
            </w:pPr>
            <w:r w:rsidRPr="00106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422042</w:t>
            </w:r>
            <w:r w:rsidR="00F03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4,01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169" w:rsidRDefault="00DD316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169" w:rsidRDefault="00DD316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4279360,01</w:t>
            </w:r>
          </w:p>
        </w:tc>
      </w:tr>
      <w:tr w:rsidR="00B40F61" w:rsidTr="00C13D11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Pr="00B40F61" w:rsidRDefault="00DD3169" w:rsidP="00C13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422042</w:t>
            </w:r>
            <w:r w:rsidR="00F03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4,01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4279360,01</w:t>
            </w:r>
          </w:p>
        </w:tc>
      </w:tr>
      <w:tr w:rsidR="00AD0181" w:rsidTr="00C13D11">
        <w:trPr>
          <w:gridAfter w:val="1"/>
          <w:wAfter w:w="1134" w:type="dxa"/>
          <w:trHeight w:val="178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3119269,81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3119269,81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3119269,81</w:t>
            </w:r>
          </w:p>
        </w:tc>
      </w:tr>
      <w:tr w:rsidR="00AD0181" w:rsidTr="00C13D11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313148,52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313148,52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313148,52</w:t>
            </w:r>
          </w:p>
        </w:tc>
      </w:tr>
      <w:tr w:rsidR="00AD0181" w:rsidTr="00C13D11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DD316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445800,00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8B4E64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404736,00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8B4E64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404736,00</w:t>
            </w:r>
          </w:p>
        </w:tc>
      </w:tr>
      <w:tr w:rsidR="00AD0181" w:rsidTr="00C13D11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7820090071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153800,00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153800,00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153800,00</w:t>
            </w:r>
          </w:p>
        </w:tc>
      </w:tr>
      <w:tr w:rsidR="00AD0181" w:rsidTr="00C13D11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188405,68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288405,68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288405,68</w:t>
            </w:r>
          </w:p>
        </w:tc>
      </w:tr>
      <w:tr w:rsidR="00AD0181" w:rsidTr="00C13D11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1B0E79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E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1B0E79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B0E7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1B0E79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B0E7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1B0E79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B0E7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1B0E79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1B0E79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1B0E79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B0E7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1B0E79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B0E7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B0E7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10000,00</w:t>
            </w:r>
          </w:p>
        </w:tc>
      </w:tr>
      <w:tr w:rsidR="00AD0181" w:rsidTr="00C13D11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3900000000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AD0181" w:rsidTr="00C13D11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3920000000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AD0181" w:rsidTr="00C13D11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3920500000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AD0181" w:rsidTr="00C13D11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AD0181" w:rsidTr="00C13D11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AD0181" w:rsidTr="00C13D11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1C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421688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1266971,50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33451,00</w:t>
            </w:r>
          </w:p>
        </w:tc>
      </w:tr>
      <w:tr w:rsidR="00AD0181" w:rsidTr="00C13D11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</w:tr>
      <w:tr w:rsidR="00AD0181" w:rsidTr="00C13D11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</w:tr>
      <w:tr w:rsidR="00AD0181" w:rsidTr="00C13D11">
        <w:trPr>
          <w:gridAfter w:val="1"/>
          <w:wAfter w:w="1134" w:type="dxa"/>
          <w:trHeight w:val="1020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</w:tr>
      <w:tr w:rsidR="00AD0181" w:rsidTr="00C13D11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 в Ассоциацию "Совет муниципальных образований КБР"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</w:tr>
      <w:tr w:rsidR="00AD0181" w:rsidTr="00C13D11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</w:t>
            </w:r>
            <w:r w:rsidR="00354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ED403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</w:t>
            </w:r>
            <w:r w:rsidR="003549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ED403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1233520,50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ED403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ED403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E01B85" w:rsidTr="00C13D11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B85" w:rsidRPr="003549FE" w:rsidRDefault="00E01B85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B85" w:rsidRPr="00C11CD6" w:rsidRDefault="00E01B85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B85" w:rsidRPr="00C11CD6" w:rsidRDefault="00E01B85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B85" w:rsidRPr="00C11CD6" w:rsidRDefault="00E01B85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B85" w:rsidRPr="00C11CD6" w:rsidRDefault="00E01B85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9990090000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B85" w:rsidRPr="00C11CD6" w:rsidRDefault="00E01B85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B85" w:rsidRPr="00C13D11" w:rsidRDefault="00E01B85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1233520,50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B85" w:rsidRPr="00C13D11" w:rsidRDefault="00E01B85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B85" w:rsidRPr="00C13D11" w:rsidRDefault="00E01B85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E01B85" w:rsidTr="00C13D11">
        <w:trPr>
          <w:gridAfter w:val="1"/>
          <w:wAfter w:w="1134" w:type="dxa"/>
          <w:trHeight w:val="1894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B85" w:rsidRPr="00C11CD6" w:rsidRDefault="00E01B85" w:rsidP="00C13D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1B85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</w:t>
            </w:r>
            <w:r w:rsidRPr="00E01B85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E01B85">
              <w:rPr>
                <w:rFonts w:ascii="Times New Roman" w:hAnsi="Times New Roman" w:cs="Times New Roman"/>
                <w:sz w:val="20"/>
                <w:szCs w:val="20"/>
              </w:rPr>
              <w:t>учреждений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B85" w:rsidRPr="00C11CD6" w:rsidRDefault="00E01B85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B85" w:rsidRPr="00C11CD6" w:rsidRDefault="00E01B85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B85" w:rsidRPr="00C11CD6" w:rsidRDefault="00E01B85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B85" w:rsidRPr="00C11CD6" w:rsidRDefault="00E01B85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9990099999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B85" w:rsidRPr="00C11CD6" w:rsidRDefault="00E01B85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B85" w:rsidRPr="00C13D11" w:rsidRDefault="00E01B85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1233520,50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B85" w:rsidRPr="00C13D11" w:rsidRDefault="00E01B85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B85" w:rsidRPr="00C13D11" w:rsidRDefault="00E01B85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AD0181" w:rsidTr="00C13D11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411050,00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448330,00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463940,00</w:t>
            </w:r>
          </w:p>
        </w:tc>
      </w:tr>
      <w:tr w:rsidR="00AD0181" w:rsidTr="00C13D11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Мобилизационная и вневойсковая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подготовка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411050,00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448330,00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463940,00</w:t>
            </w:r>
          </w:p>
        </w:tc>
      </w:tr>
      <w:tr w:rsidR="00AD0181" w:rsidTr="00C13D11">
        <w:trPr>
          <w:gridAfter w:val="1"/>
          <w:wAfter w:w="1134" w:type="dxa"/>
          <w:trHeight w:val="1020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411050,00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448330,00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463940,00</w:t>
            </w:r>
          </w:p>
        </w:tc>
      </w:tr>
      <w:tr w:rsidR="00AD0181" w:rsidTr="00C13D11">
        <w:trPr>
          <w:gridAfter w:val="1"/>
          <w:wAfter w:w="1134" w:type="dxa"/>
          <w:trHeight w:val="1530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411050,00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448330,00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463940,00</w:t>
            </w:r>
          </w:p>
        </w:tc>
      </w:tr>
      <w:tr w:rsidR="00AD0181" w:rsidTr="00C13D11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B40F61" w:rsidRDefault="00F03313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3183103,00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1959370,00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2603490,00</w:t>
            </w:r>
          </w:p>
        </w:tc>
      </w:tr>
      <w:tr w:rsidR="00B40F61" w:rsidTr="00C13D11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Pr="00C11CD6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Pr="00C11CD6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Pr="00C11CD6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Pr="00C11CD6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Pr="00C11CD6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Pr="00C11CD6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Pr="00C11CD6" w:rsidRDefault="00E65640" w:rsidP="00C13D11">
            <w:pPr>
              <w:jc w:val="center"/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B0E79"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B40F61"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53103,00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Pr="00C11CD6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1709370,00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2353490,00</w:t>
            </w:r>
          </w:p>
        </w:tc>
      </w:tr>
      <w:tr w:rsidR="00B40F61" w:rsidTr="00C13D11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2400000000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1B0E79" w:rsidP="00C13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="00B40F61" w:rsidRPr="005C54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53103,00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1709370,00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2353490,00</w:t>
            </w:r>
          </w:p>
        </w:tc>
      </w:tr>
      <w:tr w:rsidR="00B40F61" w:rsidTr="00C13D11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"Дорожное хозяйство"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2420000000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1B0E79" w:rsidP="00C13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="00B40F61" w:rsidRPr="005C54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53103,00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1709370,00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2353490,00</w:t>
            </w:r>
          </w:p>
        </w:tc>
      </w:tr>
      <w:tr w:rsidR="00B40F61" w:rsidTr="00C13D11">
        <w:trPr>
          <w:gridAfter w:val="1"/>
          <w:wAfter w:w="1134" w:type="dxa"/>
          <w:trHeight w:val="1020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2420</w:t>
            </w:r>
            <w:r w:rsidR="00FB014C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00000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1B0E79" w:rsidP="00C13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="00B40F61" w:rsidRPr="005C54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53103,00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1709370,00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2353490,00</w:t>
            </w:r>
          </w:p>
        </w:tc>
      </w:tr>
      <w:tr w:rsidR="00B40F61" w:rsidTr="00C13D11">
        <w:trPr>
          <w:gridAfter w:val="1"/>
          <w:wAfter w:w="1134" w:type="dxa"/>
          <w:trHeight w:val="931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2420</w:t>
            </w:r>
            <w:r w:rsidR="00FB014C">
              <w:rPr>
                <w:rFonts w:ascii="Times New Roman" w:eastAsia="Times New Roman" w:hAnsi="Times New Roman" w:cs="Times New Roman"/>
                <w:sz w:val="16"/>
                <w:szCs w:val="16"/>
              </w:rPr>
              <w:t>69Д000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E818B5" w:rsidP="00C13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2362980,00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1709370,00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2353490,00</w:t>
            </w:r>
          </w:p>
        </w:tc>
      </w:tr>
      <w:tr w:rsidR="00AD0181" w:rsidTr="00C13D11">
        <w:trPr>
          <w:trHeight w:val="76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FB014C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242069Д000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E818B5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2362980,00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1709370,00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2353490,00</w:t>
            </w:r>
          </w:p>
        </w:tc>
        <w:tc>
          <w:tcPr>
            <w:tcW w:w="1134" w:type="dxa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FB014C" w:rsidTr="00C13D11">
        <w:trPr>
          <w:trHeight w:val="76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14C" w:rsidRPr="00E818B5" w:rsidRDefault="00E818B5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1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14C" w:rsidRDefault="00E818B5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14C" w:rsidRDefault="00E818B5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14C" w:rsidRDefault="00E818B5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14C" w:rsidRDefault="00E818B5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244069Д064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14C" w:rsidRDefault="00E818B5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14C" w:rsidRDefault="00E818B5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390123,00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14C" w:rsidRDefault="00C13D1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14C" w:rsidRDefault="00C13D1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FB014C" w:rsidRDefault="00FB014C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AD0181" w:rsidTr="00C13D11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F03313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43</w:t>
            </w:r>
            <w:r w:rsidR="001B0E7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250000,00</w:t>
            </w:r>
          </w:p>
        </w:tc>
      </w:tr>
      <w:tr w:rsidR="00AD0181" w:rsidTr="00C13D11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E818B5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  <w:r w:rsidR="00A56BBF">
              <w:rPr>
                <w:rFonts w:ascii="Times New Roman" w:eastAsia="Times New Roman" w:hAnsi="Times New Roman" w:cs="Times New Roman"/>
                <w:sz w:val="16"/>
                <w:szCs w:val="16"/>
              </w:rPr>
              <w:t>00000000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F03313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  <w:r w:rsidR="001B0E79"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</w:tr>
      <w:tr w:rsidR="00AD0181" w:rsidTr="00C13D11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"Градостроительная деятельность"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E818B5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394</w:t>
            </w:r>
            <w:r w:rsidR="00A56BBF">
              <w:rPr>
                <w:rFonts w:ascii="Times New Roman" w:eastAsia="Times New Roman" w:hAnsi="Times New Roman" w:cs="Times New Roman"/>
                <w:sz w:val="16"/>
                <w:szCs w:val="16"/>
              </w:rPr>
              <w:t>0000000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F03313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  <w:r w:rsidR="001B0E79"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</w:tr>
      <w:tr w:rsidR="001B0E79" w:rsidTr="00C13D11">
        <w:trPr>
          <w:gridAfter w:val="1"/>
          <w:wAfter w:w="1134" w:type="dxa"/>
          <w:trHeight w:val="127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79" w:rsidRDefault="001B0E7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Реализация мероприятий программы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79" w:rsidRDefault="001B0E7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79" w:rsidRDefault="001B0E7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79" w:rsidRDefault="001B0E7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79" w:rsidRDefault="00E818B5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3941290000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79" w:rsidRDefault="001B0E7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79" w:rsidRPr="00C13D11" w:rsidRDefault="00F03313" w:rsidP="00C13D11">
            <w:pPr>
              <w:jc w:val="center"/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  <w:r w:rsidR="001B0E79"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79" w:rsidRPr="00C13D11" w:rsidRDefault="001B0E7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79" w:rsidRPr="00C13D11" w:rsidRDefault="001B0E7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</w:tr>
      <w:tr w:rsidR="001B0E79" w:rsidTr="00C13D11">
        <w:trPr>
          <w:gridAfter w:val="1"/>
          <w:wAfter w:w="1134" w:type="dxa"/>
          <w:trHeight w:val="1020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79" w:rsidRDefault="001B0E7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79" w:rsidRDefault="001B0E7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79" w:rsidRDefault="001B0E7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79" w:rsidRDefault="001B0E7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79" w:rsidRDefault="00E818B5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0BA7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t>3941292064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79" w:rsidRDefault="001B0E7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79" w:rsidRDefault="00F03313" w:rsidP="00C13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  <w:r w:rsidR="001B0E79" w:rsidRPr="00F500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79" w:rsidRDefault="001B0E7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79" w:rsidRPr="00C13D11" w:rsidRDefault="001B0E79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</w:tr>
      <w:tr w:rsidR="00AD0181" w:rsidTr="00C13D11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E818B5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0BA7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t>3941292064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F03313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430</w:t>
            </w:r>
            <w:r w:rsidR="001B0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</w:tr>
      <w:tr w:rsidR="00B40F61" w:rsidTr="00C13D11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Pr="00C11CD6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C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Pr="00C11CD6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Pr="00C11CD6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Pr="00C11CD6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Pr="00C11CD6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Pr="00C11CD6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Pr="00C11CD6" w:rsidRDefault="00C13D11" w:rsidP="00C13D11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5647</w:t>
            </w:r>
            <w:r w:rsidR="00B40F61" w:rsidRPr="00C11C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034,01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Pr="00C11CD6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736000,00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818000,00</w:t>
            </w:r>
          </w:p>
        </w:tc>
      </w:tr>
      <w:tr w:rsidR="00B40F61" w:rsidTr="00C13D11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C13D11" w:rsidP="00C13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5647</w:t>
            </w:r>
            <w:r w:rsidR="00B40F61" w:rsidRPr="00402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034,01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736000,00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61" w:rsidRDefault="00B40F6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818000,00</w:t>
            </w:r>
          </w:p>
        </w:tc>
      </w:tr>
      <w:tr w:rsidR="00AD0181" w:rsidTr="00C13D11">
        <w:trPr>
          <w:gridAfter w:val="1"/>
          <w:wAfter w:w="1134" w:type="dxa"/>
          <w:trHeight w:val="13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0500000000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C13D1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5647</w:t>
            </w:r>
            <w:r w:rsidR="00B40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034,01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736000,00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818000,00</w:t>
            </w:r>
          </w:p>
        </w:tc>
      </w:tr>
      <w:tr w:rsidR="00AD0181" w:rsidTr="00C13D11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оздание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условий для обеспечение качественными услугами жилищно-коммунального хозяйства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0520000000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E818B5"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D0181" w:rsidTr="00C13D11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в рамках Регионального проекта "Формирования комфортной городской среды".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E818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D0181" w:rsidTr="00C13D11">
        <w:trPr>
          <w:gridAfter w:val="1"/>
          <w:wAfter w:w="1134" w:type="dxa"/>
          <w:trHeight w:val="780"/>
        </w:trPr>
        <w:tc>
          <w:tcPr>
            <w:tcW w:w="228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формирование современной городской среды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="00E818B5"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C13D11"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00000</w:t>
            </w:r>
            <w:r w:rsidR="00C13D11"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AD0181" w:rsidTr="00C13D11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E818B5"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D0181" w:rsidTr="00C13D11">
        <w:trPr>
          <w:gridAfter w:val="1"/>
          <w:wAfter w:w="1134" w:type="dxa"/>
          <w:trHeight w:val="690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9530AE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9530AE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9530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9530AE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9530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9530AE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9530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E818B5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530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0599</w:t>
            </w:r>
            <w:r w:rsidR="00E818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980040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9530AE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0E6084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  <w:r w:rsidR="00B40F61"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E818B5"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B40F61"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034,01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736000.00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818000.00</w:t>
            </w:r>
          </w:p>
          <w:p w:rsidR="00AD0181" w:rsidRPr="00C13D1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D0181" w:rsidTr="00C13D11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E818B5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530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0599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980040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081AD8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  <w:r w:rsidR="00B40F61"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E818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B40F61"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034,01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736000.00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818000</w:t>
            </w: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</w:tr>
      <w:tr w:rsidR="00AD0181" w:rsidTr="00C13D11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C13D1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2503517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,</w:t>
            </w:r>
            <w:r w:rsidR="00A56B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75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2503517.75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2503517.75</w:t>
            </w:r>
          </w:p>
        </w:tc>
      </w:tr>
      <w:tr w:rsidR="00AD0181" w:rsidTr="00C13D11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C13D1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2503517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A5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2503517.75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2503517.75</w:t>
            </w:r>
          </w:p>
        </w:tc>
      </w:tr>
      <w:tr w:rsidR="00AD0181" w:rsidTr="00C13D11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"Развитие культуры и туризма"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1100000000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</w:tr>
      <w:tr w:rsidR="00AD0181" w:rsidTr="00C13D11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искусство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1120000000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</w:tr>
      <w:tr w:rsidR="00AD0181" w:rsidTr="00C13D11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"сохранение и развитие исполнительных  искусств"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1120100000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</w:tr>
      <w:tr w:rsidR="00AD0181" w:rsidTr="00C13D11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1120171120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</w:tr>
      <w:tr w:rsidR="00AD0181" w:rsidTr="00C13D11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культуры и туризма"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7800000000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</w:tr>
      <w:tr w:rsidR="00AD0181" w:rsidTr="00C13D11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"Искусство"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7820000000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</w:tr>
      <w:tr w:rsidR="00AD0181" w:rsidTr="00C13D11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7820090000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</w:tr>
      <w:tr w:rsidR="00AD0181" w:rsidTr="00C13D11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7820090020</w:t>
            </w:r>
          </w:p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851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368400,00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368400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368400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</w:tr>
      <w:tr w:rsidR="00AD0181" w:rsidTr="00C13D11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7820090071</w:t>
            </w:r>
          </w:p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160500.00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160500.00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160500.00</w:t>
            </w:r>
          </w:p>
        </w:tc>
      </w:tr>
      <w:tr w:rsidR="00AD0181" w:rsidRPr="00C11CD6" w:rsidTr="00C13D11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1C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11C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11C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C11C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1</w:t>
            </w:r>
            <w:r w:rsidR="00DA2134" w:rsidRPr="00C11C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47</w:t>
            </w:r>
            <w:r w:rsidRPr="00C11C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0025.00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C11C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C11C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AD0181" w:rsidTr="00C13D11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CD6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11C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11C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11C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DA2134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</w:t>
            </w:r>
            <w:r w:rsidR="00A56BBF"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0000.00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1CD6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AD0181" w:rsidTr="00C13D11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710000000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DA2134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</w:t>
            </w:r>
            <w:r w:rsidR="00A5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0000.00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AD0181" w:rsidTr="00C13D11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Выплата доплат к пенсиям лицам замещавшим  должность муниципальной службы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71000H0600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312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DA2134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</w:t>
            </w:r>
            <w:r w:rsidR="00A5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0000.00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AD0181" w:rsidTr="00C13D11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Охрана семьи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детства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830025.00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AD0181" w:rsidTr="00C13D11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0500000000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830025,00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D0181" w:rsidTr="00C13D11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"Создание условий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доступным и комфортным жильем граждан  России"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6E6FFC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0520000000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830025,00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D0181" w:rsidTr="00C13D11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государственной поддержки  гражданам  и обеспечение жильем и оплате жилищно коммунальных услуг"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6E6FFC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05213000000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830025,00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D0181" w:rsidTr="00C13D11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на обеспечение жильем молодых семьей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6E6FFC" w:rsidRDefault="006E6FFC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05201L4970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830025.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AD0181" w:rsidTr="00C13D11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Социальное обеспечение иные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выплатынаселению</w:t>
            </w:r>
            <w:proofErr w:type="spellEnd"/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6E6FFC" w:rsidRDefault="006E6FFC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05201L4970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322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830025.00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AD0181" w:rsidTr="00C13D11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50000,00</w:t>
            </w:r>
          </w:p>
        </w:tc>
      </w:tr>
      <w:tr w:rsidR="00AD0181" w:rsidTr="00C13D11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</w:tr>
      <w:tr w:rsidR="00AD0181" w:rsidTr="00C13D11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1300000000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</w:tr>
      <w:tr w:rsidR="00AD0181" w:rsidTr="00C13D11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1310000000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</w:tr>
      <w:tr w:rsidR="00AD0181" w:rsidTr="00C13D11">
        <w:trPr>
          <w:gridAfter w:val="1"/>
          <w:wAfter w:w="1134" w:type="dxa"/>
          <w:trHeight w:val="1530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1310300000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</w:tr>
      <w:tr w:rsidR="00AD0181" w:rsidTr="00C13D11">
        <w:trPr>
          <w:gridAfter w:val="1"/>
          <w:wAfter w:w="1134" w:type="dxa"/>
          <w:trHeight w:val="127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D0181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</w:tr>
      <w:tr w:rsidR="00AD0181" w:rsidTr="00C13D11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81" w:rsidRPr="00C13D11" w:rsidRDefault="00A56BBF" w:rsidP="00C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</w:tr>
    </w:tbl>
    <w:p w:rsidR="00AD0181" w:rsidRDefault="00AD0181">
      <w:pPr>
        <w:tabs>
          <w:tab w:val="left" w:pos="7695"/>
        </w:tabs>
        <w:spacing w:after="0" w:line="240" w:lineRule="auto"/>
        <w:rPr>
          <w:rFonts w:ascii="Times New Roman" w:hAnsi="Times New Roman" w:cs="Times New Roman"/>
        </w:rPr>
      </w:pPr>
    </w:p>
    <w:p w:rsidR="00AD0181" w:rsidRDefault="00A56BB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2 к Решению</w:t>
      </w:r>
    </w:p>
    <w:p w:rsidR="00AD0181" w:rsidRDefault="00A56BB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Псыгансу</w:t>
      </w:r>
      <w:proofErr w:type="spellEnd"/>
    </w:p>
    <w:p w:rsidR="00AD0181" w:rsidRDefault="00A56BB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Урванского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</w:p>
    <w:p w:rsidR="00AD0181" w:rsidRDefault="00A56BB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2025 год </w:t>
      </w:r>
    </w:p>
    <w:p w:rsidR="00AD0181" w:rsidRDefault="009530AE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A56BBF">
        <w:rPr>
          <w:rFonts w:ascii="Times New Roman" w:hAnsi="Times New Roman" w:cs="Times New Roman"/>
        </w:rPr>
        <w:t>и на плановый период 2026 и 2027 годов»</w:t>
      </w:r>
    </w:p>
    <w:p w:rsidR="00AD0181" w:rsidRDefault="00AD0181">
      <w:pPr>
        <w:pStyle w:val="ConsPlusNormal"/>
        <w:jc w:val="both"/>
        <w:rPr>
          <w:rFonts w:ascii="Times New Roman" w:hAnsi="Times New Roman" w:cs="Times New Roman"/>
        </w:rPr>
      </w:pPr>
    </w:p>
    <w:p w:rsidR="00AD0181" w:rsidRDefault="00A56BB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Распределение бюджетных ассигнований</w:t>
      </w:r>
    </w:p>
    <w:p w:rsidR="00AD0181" w:rsidRDefault="00A56B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разделам, подразделам, целевым статьям (муниципальным программам и непрограммным направлениям деятельности) и группам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видов расходов классификации расходов местного  бюджета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на 2025</w:t>
      </w:r>
      <w:r w:rsidR="005C4A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год и на </w:t>
      </w:r>
      <w:r>
        <w:rPr>
          <w:rFonts w:ascii="Times New Roman" w:hAnsi="Times New Roman" w:cs="Times New Roman"/>
          <w:sz w:val="24"/>
          <w:szCs w:val="24"/>
        </w:rPr>
        <w:t>плановый период  2026 и 2027 годов</w:t>
      </w:r>
    </w:p>
    <w:p w:rsidR="00AD0181" w:rsidRDefault="00A56BB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(рублей)</w:t>
      </w:r>
    </w:p>
    <w:tbl>
      <w:tblPr>
        <w:tblW w:w="9760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3004"/>
        <w:gridCol w:w="569"/>
        <w:gridCol w:w="712"/>
        <w:gridCol w:w="1138"/>
        <w:gridCol w:w="569"/>
        <w:gridCol w:w="1136"/>
        <w:gridCol w:w="1136"/>
        <w:gridCol w:w="1136"/>
        <w:gridCol w:w="360"/>
      </w:tblGrid>
      <w:tr w:rsidR="00AD0181" w:rsidTr="003F1C41">
        <w:trPr>
          <w:gridAfter w:val="1"/>
          <w:wAfter w:w="360" w:type="dxa"/>
          <w:trHeight w:val="509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 дел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раз дел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</w:tr>
      <w:tr w:rsidR="00AD0181" w:rsidTr="003F1C41">
        <w:trPr>
          <w:gridAfter w:val="1"/>
          <w:wAfter w:w="360" w:type="dxa"/>
          <w:trHeight w:val="25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C13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19 903 073</w:t>
            </w:r>
            <w:r w:rsidR="000E6084" w:rsidRPr="00C11C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,08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11337443,04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 w:rsidP="00292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122</w:t>
            </w:r>
            <w:r w:rsidR="00292A08" w:rsidRPr="00C11C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  <w:r w:rsidRPr="00C11C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9739,51</w:t>
            </w:r>
          </w:p>
        </w:tc>
      </w:tr>
      <w:tr w:rsidR="00AD0181" w:rsidTr="003F1C41">
        <w:trPr>
          <w:gridAfter w:val="1"/>
          <w:wAfter w:w="360" w:type="dxa"/>
          <w:trHeight w:val="25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C13D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176466,47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 w:rsidP="00292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292A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7032,94</w:t>
            </w:r>
          </w:p>
        </w:tc>
      </w:tr>
      <w:tr w:rsidR="00AD0181" w:rsidTr="003F1C41">
        <w:trPr>
          <w:gridAfter w:val="1"/>
          <w:wAfter w:w="360" w:type="dxa"/>
          <w:trHeight w:val="25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9E2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6 638 343,32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4462131,44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4473931,44</w:t>
            </w:r>
          </w:p>
        </w:tc>
      </w:tr>
      <w:tr w:rsidR="00AD0181" w:rsidTr="003F1C41">
        <w:trPr>
          <w:gridAfter w:val="1"/>
          <w:wAfter w:w="360" w:type="dxa"/>
          <w:trHeight w:val="596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1140947,81 </w:t>
            </w:r>
          </w:p>
        </w:tc>
      </w:tr>
      <w:tr w:rsidR="00AD0181" w:rsidTr="003F1C41">
        <w:trPr>
          <w:gridAfter w:val="1"/>
          <w:wAfter w:w="360" w:type="dxa"/>
          <w:trHeight w:val="76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</w:tr>
      <w:tr w:rsidR="00AD0181" w:rsidTr="003F1C41">
        <w:trPr>
          <w:gridAfter w:val="1"/>
          <w:wAfter w:w="360" w:type="dxa"/>
          <w:trHeight w:val="25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1140987,81 </w:t>
            </w:r>
          </w:p>
        </w:tc>
      </w:tr>
      <w:tr w:rsidR="00AD0181" w:rsidTr="003F1C41">
        <w:trPr>
          <w:gridAfter w:val="1"/>
          <w:wAfter w:w="360" w:type="dxa"/>
          <w:trHeight w:val="1020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1140987,81 </w:t>
            </w:r>
          </w:p>
        </w:tc>
      </w:tr>
      <w:tr w:rsidR="00AD0181" w:rsidTr="003F1C41">
        <w:trPr>
          <w:gridAfter w:val="1"/>
          <w:wAfter w:w="360" w:type="dxa"/>
          <w:trHeight w:val="76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7710090011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1140987,81 </w:t>
            </w:r>
          </w:p>
        </w:tc>
      </w:tr>
      <w:tr w:rsidR="00AD0181" w:rsidTr="003F1C41">
        <w:trPr>
          <w:gridAfter w:val="1"/>
          <w:wAfter w:w="360" w:type="dxa"/>
          <w:trHeight w:val="178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7710090011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1140987,81</w:t>
            </w:r>
          </w:p>
        </w:tc>
      </w:tr>
      <w:tr w:rsidR="00AD0181" w:rsidTr="003F1C41">
        <w:trPr>
          <w:gridAfter w:val="1"/>
          <w:wAfter w:w="360" w:type="dxa"/>
          <w:trHeight w:val="1530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55378C" w:rsidP="00D70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4220424,01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4279360,01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4279360,001</w:t>
            </w:r>
          </w:p>
        </w:tc>
      </w:tr>
      <w:tr w:rsidR="00AD0181" w:rsidTr="003F1C41">
        <w:trPr>
          <w:gridAfter w:val="1"/>
          <w:wAfter w:w="360" w:type="dxa"/>
          <w:trHeight w:val="1020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7800000000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55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4220424,01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4279360,01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4279360,001</w:t>
            </w:r>
          </w:p>
        </w:tc>
      </w:tr>
      <w:tr w:rsidR="00AD0181" w:rsidTr="003F1C41">
        <w:trPr>
          <w:gridAfter w:val="1"/>
          <w:wAfter w:w="360" w:type="dxa"/>
          <w:trHeight w:val="25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Аппарат местной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администрации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01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7820000000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55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4220424,01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4279360,01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4279360,001</w:t>
            </w:r>
          </w:p>
        </w:tc>
      </w:tr>
      <w:tr w:rsidR="00AD0181" w:rsidTr="003F1C41">
        <w:trPr>
          <w:gridAfter w:val="1"/>
          <w:wAfter w:w="360" w:type="dxa"/>
          <w:trHeight w:val="1020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7820090000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55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4220424,01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4279360,01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4279360,001</w:t>
            </w:r>
          </w:p>
        </w:tc>
      </w:tr>
      <w:tr w:rsidR="00AD0181" w:rsidTr="003F1C41">
        <w:trPr>
          <w:gridAfter w:val="1"/>
          <w:wAfter w:w="360" w:type="dxa"/>
          <w:trHeight w:val="76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7820090011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3119269,81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3119269,81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3119269,81</w:t>
            </w:r>
          </w:p>
        </w:tc>
      </w:tr>
      <w:tr w:rsidR="00AD0181" w:rsidTr="003F1C41">
        <w:trPr>
          <w:gridAfter w:val="1"/>
          <w:wAfter w:w="360" w:type="dxa"/>
          <w:trHeight w:val="178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7820090011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3119269,81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3119269,81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3119269,81</w:t>
            </w:r>
          </w:p>
        </w:tc>
      </w:tr>
      <w:tr w:rsidR="00AD0181" w:rsidTr="003F1C41">
        <w:trPr>
          <w:gridAfter w:val="1"/>
          <w:wAfter w:w="360" w:type="dxa"/>
          <w:trHeight w:val="966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313148,52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313148,52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313148,52</w:t>
            </w:r>
          </w:p>
        </w:tc>
      </w:tr>
      <w:tr w:rsidR="00AD0181" w:rsidTr="003F1C41">
        <w:trPr>
          <w:gridAfter w:val="1"/>
          <w:wAfter w:w="360" w:type="dxa"/>
          <w:trHeight w:val="76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0E6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445800,00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D70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404736,00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D70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404736,00</w:t>
            </w:r>
          </w:p>
        </w:tc>
      </w:tr>
      <w:tr w:rsidR="00AD0181" w:rsidTr="003F1C41">
        <w:trPr>
          <w:gridAfter w:val="1"/>
          <w:wAfter w:w="360" w:type="dxa"/>
          <w:trHeight w:val="76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7820090071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153800,00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153800,00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153800,00</w:t>
            </w:r>
          </w:p>
        </w:tc>
      </w:tr>
      <w:tr w:rsidR="00AD0181" w:rsidTr="003F1C41">
        <w:trPr>
          <w:gridAfter w:val="1"/>
          <w:wAfter w:w="360" w:type="dxa"/>
          <w:trHeight w:val="25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188405,68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288405,68 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288405,68 </w:t>
            </w:r>
          </w:p>
        </w:tc>
      </w:tr>
      <w:tr w:rsidR="00AD0181" w:rsidRPr="00313DA2" w:rsidTr="003F1C41">
        <w:trPr>
          <w:gridAfter w:val="1"/>
          <w:wAfter w:w="360" w:type="dxa"/>
          <w:trHeight w:val="25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313DA2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13D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313DA2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13DA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313DA2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13DA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313DA2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13DA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313DA2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13DA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313DA2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13DA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313DA2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13DA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313DA2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13DA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10000,00</w:t>
            </w:r>
          </w:p>
        </w:tc>
      </w:tr>
      <w:tr w:rsidR="00AD0181" w:rsidTr="003F1C41">
        <w:trPr>
          <w:gridAfter w:val="1"/>
          <w:wAfter w:w="360" w:type="dxa"/>
          <w:trHeight w:val="76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3900000000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6E6FFC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6F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6E6FFC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6F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6E6FFC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6F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AD0181" w:rsidTr="003F1C41">
        <w:trPr>
          <w:gridAfter w:val="1"/>
          <w:wAfter w:w="360" w:type="dxa"/>
          <w:trHeight w:val="76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3920000000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AD0181" w:rsidTr="003F1C41">
        <w:trPr>
          <w:gridAfter w:val="1"/>
          <w:wAfter w:w="360" w:type="dxa"/>
          <w:trHeight w:val="76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3920500000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AD0181" w:rsidTr="003F1C41">
        <w:trPr>
          <w:gridAfter w:val="1"/>
          <w:wAfter w:w="360" w:type="dxa"/>
          <w:trHeight w:val="510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AD0181" w:rsidTr="003F1C41">
        <w:trPr>
          <w:gridAfter w:val="1"/>
          <w:wAfter w:w="360" w:type="dxa"/>
          <w:trHeight w:val="25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AD0181" w:rsidRPr="0055378C" w:rsidTr="003F1C41">
        <w:trPr>
          <w:gridAfter w:val="1"/>
          <w:wAfter w:w="360" w:type="dxa"/>
          <w:trHeight w:val="25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55378C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7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55378C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5378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55378C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5378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55378C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5378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55378C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5378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55378C" w:rsidRDefault="0055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5378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1266971,50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55378C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5378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55378C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5378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10000,00</w:t>
            </w:r>
          </w:p>
        </w:tc>
      </w:tr>
      <w:tr w:rsidR="00AD0181" w:rsidTr="003F1C41">
        <w:trPr>
          <w:gridAfter w:val="1"/>
          <w:wAfter w:w="360" w:type="dxa"/>
          <w:trHeight w:val="76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</w:tr>
      <w:tr w:rsidR="00AD0181" w:rsidTr="003F1C41">
        <w:trPr>
          <w:gridAfter w:val="1"/>
          <w:wAfter w:w="360" w:type="dxa"/>
          <w:trHeight w:val="25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</w:tr>
      <w:tr w:rsidR="00AD0181" w:rsidTr="003F1C41">
        <w:trPr>
          <w:gridAfter w:val="1"/>
          <w:wAfter w:w="360" w:type="dxa"/>
          <w:trHeight w:val="1020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</w:tr>
      <w:tr w:rsidR="00AD0181" w:rsidTr="003F1C41">
        <w:trPr>
          <w:gridAfter w:val="1"/>
          <w:wAfter w:w="360" w:type="dxa"/>
          <w:trHeight w:val="510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 в Ассоциацию "Совет муниципальных образований КБР"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</w:tr>
      <w:tr w:rsidR="00AD0181" w:rsidTr="003F1C41">
        <w:trPr>
          <w:gridAfter w:val="1"/>
          <w:wAfter w:w="360" w:type="dxa"/>
          <w:trHeight w:val="25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42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9990099999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42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1233520,50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42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42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AD0181" w:rsidRPr="0055378C" w:rsidTr="003F1C41">
        <w:trPr>
          <w:gridAfter w:val="1"/>
          <w:wAfter w:w="360" w:type="dxa"/>
          <w:trHeight w:val="25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55378C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7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НАЦИОНАЛЬНАЯ </w:t>
            </w:r>
            <w:r w:rsidRPr="005537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ОБОРОНА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55378C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5378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02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55378C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5378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55378C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5378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55378C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5378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55378C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5378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411050,00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55378C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5378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448330,00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55378C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5378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463940,00</w:t>
            </w:r>
          </w:p>
        </w:tc>
      </w:tr>
      <w:tr w:rsidR="00AD0181" w:rsidTr="003F1C41">
        <w:trPr>
          <w:gridAfter w:val="1"/>
          <w:wAfter w:w="360" w:type="dxa"/>
          <w:trHeight w:val="510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411050,00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448330,00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463940,00</w:t>
            </w:r>
          </w:p>
        </w:tc>
      </w:tr>
      <w:tr w:rsidR="00AD0181" w:rsidTr="003F1C41">
        <w:trPr>
          <w:gridAfter w:val="1"/>
          <w:wAfter w:w="360" w:type="dxa"/>
          <w:trHeight w:val="1020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411050,00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448330,00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463940,00</w:t>
            </w:r>
          </w:p>
        </w:tc>
      </w:tr>
      <w:tr w:rsidR="00AD0181" w:rsidTr="003F1C41">
        <w:trPr>
          <w:gridAfter w:val="1"/>
          <w:wAfter w:w="360" w:type="dxa"/>
          <w:trHeight w:val="1769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411050,00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448330,00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463940,00</w:t>
            </w:r>
          </w:p>
        </w:tc>
      </w:tr>
      <w:tr w:rsidR="00AD0181" w:rsidTr="003F1C41">
        <w:trPr>
          <w:gridAfter w:val="1"/>
          <w:wAfter w:w="360" w:type="dxa"/>
          <w:trHeight w:val="25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411050,00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448330,00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463940,00</w:t>
            </w:r>
          </w:p>
        </w:tc>
      </w:tr>
      <w:tr w:rsidR="00AD0181" w:rsidTr="003F1C41">
        <w:trPr>
          <w:gridAfter w:val="1"/>
          <w:wAfter w:w="360" w:type="dxa"/>
          <w:trHeight w:val="25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6E6FFC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E6FF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313DA2" w:rsidP="00953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3183103,00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1959370,00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2603490,00</w:t>
            </w:r>
          </w:p>
        </w:tc>
      </w:tr>
      <w:tr w:rsidR="00421688" w:rsidTr="003F1C41">
        <w:trPr>
          <w:gridAfter w:val="1"/>
          <w:wAfter w:w="360" w:type="dxa"/>
          <w:trHeight w:val="25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688" w:rsidRPr="009530AE" w:rsidRDefault="000E6084" w:rsidP="009530AE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2753103,00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1709370,00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2353490,00</w:t>
            </w:r>
          </w:p>
        </w:tc>
      </w:tr>
      <w:tr w:rsidR="00421688" w:rsidTr="003F1C41">
        <w:trPr>
          <w:gridAfter w:val="1"/>
          <w:wAfter w:w="360" w:type="dxa"/>
          <w:trHeight w:val="510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системы"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2400000000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688" w:rsidRPr="009530AE" w:rsidRDefault="000E6084" w:rsidP="009530AE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2753103,00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1709370,00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2353490,00</w:t>
            </w:r>
          </w:p>
        </w:tc>
      </w:tr>
      <w:tr w:rsidR="00421688" w:rsidTr="003F1C41">
        <w:trPr>
          <w:gridAfter w:val="1"/>
          <w:wAfter w:w="360" w:type="dxa"/>
          <w:trHeight w:val="25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"Дорожное хозяйство"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2420000000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688" w:rsidRPr="009530AE" w:rsidRDefault="000E6084" w:rsidP="009530AE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2753103,00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1709370,00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2353490,00</w:t>
            </w:r>
          </w:p>
        </w:tc>
      </w:tr>
      <w:tr w:rsidR="00421688" w:rsidTr="003F1C41">
        <w:trPr>
          <w:gridAfter w:val="1"/>
          <w:wAfter w:w="360" w:type="dxa"/>
          <w:trHeight w:val="1020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 w:rsidP="006E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2420</w:t>
            </w:r>
            <w:r w:rsidR="006E6FFC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00000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688" w:rsidRPr="009530AE" w:rsidRDefault="000E6084" w:rsidP="009530AE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2753103,00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1709370,00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2353490,00</w:t>
            </w:r>
          </w:p>
        </w:tc>
      </w:tr>
      <w:tr w:rsidR="00421688" w:rsidTr="003F1C41">
        <w:trPr>
          <w:gridAfter w:val="1"/>
          <w:wAfter w:w="360" w:type="dxa"/>
          <w:trHeight w:val="510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 w:rsidP="006E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2420</w:t>
            </w:r>
            <w:r w:rsidR="006E6FFC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="006E6FFC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688" w:rsidRPr="009530AE" w:rsidRDefault="000E6084" w:rsidP="009530AE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2753103,00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1709370,00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2353490,00</w:t>
            </w:r>
          </w:p>
        </w:tc>
      </w:tr>
      <w:tr w:rsidR="00421688" w:rsidTr="003F1C41">
        <w:trPr>
          <w:trHeight w:val="76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 w:rsidP="006E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2420</w:t>
            </w:r>
            <w:r w:rsidR="006E6F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69Д000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688" w:rsidRPr="009530AE" w:rsidRDefault="006E6FFC" w:rsidP="009530AE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2 362 980,00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1709370,00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88" w:rsidRDefault="0042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2353490,00</w:t>
            </w:r>
          </w:p>
        </w:tc>
        <w:tc>
          <w:tcPr>
            <w:tcW w:w="360" w:type="dxa"/>
            <w:noWrap/>
            <w:vAlign w:val="bottom"/>
          </w:tcPr>
          <w:p w:rsidR="00421688" w:rsidRDefault="0042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6E6FFC" w:rsidTr="003F1C41">
        <w:trPr>
          <w:trHeight w:val="76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FFC" w:rsidRDefault="006E6FFC" w:rsidP="006E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1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FFC" w:rsidRDefault="006E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FFC" w:rsidRDefault="006E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FFC" w:rsidRDefault="006E6FFC" w:rsidP="006E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242069Д064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FFC" w:rsidRDefault="006E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FFC" w:rsidRDefault="006E6FFC" w:rsidP="009530A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390123,00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FFC" w:rsidRDefault="006E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FFC" w:rsidRDefault="006E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dxa"/>
            <w:noWrap/>
            <w:vAlign w:val="bottom"/>
          </w:tcPr>
          <w:p w:rsidR="006E6FFC" w:rsidRDefault="006E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AD0181" w:rsidTr="003F1C41">
        <w:trPr>
          <w:gridAfter w:val="1"/>
          <w:wAfter w:w="360" w:type="dxa"/>
          <w:trHeight w:val="510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6E6FFC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E6FF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6E6FFC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E6FF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0E6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43</w:t>
            </w:r>
            <w:r w:rsidR="00A56B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250000,00</w:t>
            </w:r>
          </w:p>
        </w:tc>
      </w:tr>
      <w:tr w:rsidR="00AD0181" w:rsidTr="003F1C41">
        <w:trPr>
          <w:gridAfter w:val="1"/>
          <w:wAfter w:w="360" w:type="dxa"/>
          <w:trHeight w:val="76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6E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  <w:r w:rsidR="00A56BBF">
              <w:rPr>
                <w:rFonts w:ascii="Times New Roman" w:eastAsia="Times New Roman" w:hAnsi="Times New Roman" w:cs="Times New Roman"/>
                <w:sz w:val="16"/>
                <w:szCs w:val="16"/>
              </w:rPr>
              <w:t>00000000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0E6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  <w:r w:rsidR="00A5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</w:tr>
      <w:tr w:rsidR="00AD0181" w:rsidTr="003F1C41">
        <w:trPr>
          <w:gridAfter w:val="1"/>
          <w:wAfter w:w="360" w:type="dxa"/>
          <w:trHeight w:val="510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"Градостроительная деятельность"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6E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394</w:t>
            </w:r>
            <w:r w:rsidR="00A56BBF">
              <w:rPr>
                <w:rFonts w:ascii="Times New Roman" w:eastAsia="Times New Roman" w:hAnsi="Times New Roman" w:cs="Times New Roman"/>
                <w:sz w:val="16"/>
                <w:szCs w:val="16"/>
              </w:rPr>
              <w:t>0000000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6E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  <w:r w:rsidR="00A5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150000,00</w:t>
            </w:r>
          </w:p>
        </w:tc>
      </w:tr>
      <w:tr w:rsidR="00AD0181" w:rsidTr="003F1C41">
        <w:trPr>
          <w:gridAfter w:val="1"/>
          <w:wAfter w:w="360" w:type="dxa"/>
          <w:trHeight w:val="127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Реализация мероприятий программы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6E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394129</w:t>
            </w:r>
            <w:r w:rsidR="00A56BBF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6E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  <w:r w:rsidR="00A5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</w:tr>
      <w:tr w:rsidR="00AD0181" w:rsidTr="003F1C41">
        <w:trPr>
          <w:gridAfter w:val="1"/>
          <w:wAfter w:w="360" w:type="dxa"/>
          <w:trHeight w:val="1020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6E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0BA7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t>3941292064</w:t>
            </w:r>
            <w:r w:rsidR="00A5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6E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  <w:r w:rsidR="00A5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</w:tr>
      <w:tr w:rsidR="00AD0181" w:rsidTr="003F1C41">
        <w:trPr>
          <w:gridAfter w:val="1"/>
          <w:wAfter w:w="360" w:type="dxa"/>
          <w:trHeight w:val="76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6E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0BA7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t>3941292064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6E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  <w:r w:rsidR="00A5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0000,00 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</w:tr>
      <w:tr w:rsidR="00AD0181" w:rsidRPr="00313DA2" w:rsidTr="003F1C41">
        <w:trPr>
          <w:gridAfter w:val="1"/>
          <w:wAfter w:w="360" w:type="dxa"/>
          <w:trHeight w:val="510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C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6E6FFC" w:rsidRDefault="006E6FFC" w:rsidP="00953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E6FF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5647034,01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736000,0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313DA2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818000,00</w:t>
            </w:r>
          </w:p>
        </w:tc>
      </w:tr>
      <w:tr w:rsidR="00AD0181" w:rsidTr="003F1C41">
        <w:trPr>
          <w:gridAfter w:val="1"/>
          <w:wAfter w:w="360" w:type="dxa"/>
          <w:trHeight w:val="25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 w:rsidP="00C11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 w:rsidP="00C11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 w:rsidP="00C11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D0181" w:rsidP="00C11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D0181" w:rsidP="00C11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6E6FFC" w:rsidP="00C11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5647</w:t>
            </w:r>
            <w:r w:rsidRPr="00402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034,01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 w:rsidP="00C11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736000,0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 w:rsidP="00C11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818000,00</w:t>
            </w:r>
          </w:p>
        </w:tc>
      </w:tr>
      <w:tr w:rsidR="00AD0181" w:rsidTr="003F1C41">
        <w:trPr>
          <w:gridAfter w:val="1"/>
          <w:wAfter w:w="360" w:type="dxa"/>
          <w:trHeight w:val="1275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5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0500000000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6E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5647</w:t>
            </w:r>
            <w:r w:rsidRPr="00402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034,01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736000,0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818000,00</w:t>
            </w:r>
          </w:p>
        </w:tc>
      </w:tr>
      <w:tr w:rsidR="00AD0181" w:rsidTr="003F1C41">
        <w:trPr>
          <w:gridAfter w:val="1"/>
          <w:wAfter w:w="360" w:type="dxa"/>
          <w:trHeight w:val="76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"Создание условий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условий качественными услугами жилищно коммунального хозяйства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0520000000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D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 w:rsidP="006E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6E6F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D0181" w:rsidTr="003F1C41">
        <w:trPr>
          <w:gridAfter w:val="1"/>
          <w:wAfter w:w="360" w:type="dxa"/>
          <w:trHeight w:val="76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в рамках Регионального проекта "Формирование комфортной городской среды"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D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 w:rsidP="006E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6E6F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D0181" w:rsidTr="003F1C41">
        <w:trPr>
          <w:gridAfter w:val="1"/>
          <w:wAfter w:w="360" w:type="dxa"/>
          <w:trHeight w:val="76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"Формирование современной городской среды"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F255550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D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 w:rsidP="006E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="006E6F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00000.00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AD0181" w:rsidTr="003F1C41">
        <w:trPr>
          <w:gridAfter w:val="1"/>
          <w:wAfter w:w="360" w:type="dxa"/>
          <w:trHeight w:val="76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05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052F255550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244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 w:rsidP="006E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="006E6F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00000.00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AD0181" w:rsidTr="003F1C41">
        <w:trPr>
          <w:gridAfter w:val="1"/>
          <w:wAfter w:w="360" w:type="dxa"/>
          <w:trHeight w:val="690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0599999999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9530AE" w:rsidRDefault="009530AE" w:rsidP="006E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E60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6E6F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034,01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7360000.00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818000.00</w:t>
            </w:r>
          </w:p>
        </w:tc>
      </w:tr>
      <w:tr w:rsidR="00AD0181" w:rsidTr="003F1C41">
        <w:trPr>
          <w:gridAfter w:val="1"/>
          <w:wAfter w:w="360" w:type="dxa"/>
          <w:trHeight w:val="76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0599999999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9530AE" w:rsidRDefault="009530AE" w:rsidP="006E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E60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6E6F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034,01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7360000.00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818000.00</w:t>
            </w:r>
          </w:p>
        </w:tc>
      </w:tr>
      <w:tr w:rsidR="00AD0181" w:rsidRPr="00313DA2" w:rsidTr="003F1C41">
        <w:trPr>
          <w:gridAfter w:val="1"/>
          <w:wAfter w:w="360" w:type="dxa"/>
          <w:trHeight w:val="25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313DA2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3D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313DA2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13DA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313DA2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13DA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313DA2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13DA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313DA2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13DA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313DA2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313DA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2503517.75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313DA2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13DA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2503517.75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313DA2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13DA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2503517.75</w:t>
            </w:r>
          </w:p>
        </w:tc>
      </w:tr>
      <w:tr w:rsidR="00AD0181" w:rsidTr="003F1C41">
        <w:trPr>
          <w:gridAfter w:val="1"/>
          <w:wAfter w:w="360" w:type="dxa"/>
          <w:trHeight w:val="25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2503517.75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2503517.75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2503517.75</w:t>
            </w:r>
          </w:p>
        </w:tc>
      </w:tr>
      <w:tr w:rsidR="00AD0181" w:rsidTr="003F1C41">
        <w:trPr>
          <w:gridAfter w:val="1"/>
          <w:wAfter w:w="360" w:type="dxa"/>
          <w:trHeight w:val="510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"Развитие культуры и туризма"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1100000000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D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</w:tr>
      <w:tr w:rsidR="00AD0181" w:rsidTr="003F1C41">
        <w:trPr>
          <w:gridAfter w:val="1"/>
          <w:wAfter w:w="360" w:type="dxa"/>
          <w:trHeight w:val="510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искусство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1120000000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D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</w:tr>
      <w:tr w:rsidR="00AD0181" w:rsidTr="003F1C41">
        <w:trPr>
          <w:gridAfter w:val="1"/>
          <w:wAfter w:w="360" w:type="dxa"/>
          <w:trHeight w:val="510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"сохранение и развитие исполнительных  искусств"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112010000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D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</w:tr>
      <w:tr w:rsidR="00AD0181" w:rsidTr="003F1C41">
        <w:trPr>
          <w:gridAfter w:val="1"/>
          <w:wAfter w:w="360" w:type="dxa"/>
          <w:trHeight w:val="510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1120171120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</w:tr>
      <w:tr w:rsidR="00AD0181" w:rsidTr="003F1C41">
        <w:trPr>
          <w:gridAfter w:val="1"/>
          <w:wAfter w:w="360" w:type="dxa"/>
          <w:trHeight w:val="510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"Развитие культуры и туризма"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7800000000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</w:tr>
      <w:tr w:rsidR="00AD0181" w:rsidTr="003F1C41">
        <w:trPr>
          <w:gridAfter w:val="1"/>
          <w:wAfter w:w="360" w:type="dxa"/>
          <w:trHeight w:val="25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"Искусство"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7820000000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</w:tr>
      <w:tr w:rsidR="00AD0181" w:rsidTr="003F1C41">
        <w:trPr>
          <w:gridAfter w:val="1"/>
          <w:wAfter w:w="360" w:type="dxa"/>
          <w:trHeight w:val="510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7820090000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</w:tr>
      <w:tr w:rsidR="00AD0181" w:rsidTr="003F1C41">
        <w:trPr>
          <w:gridAfter w:val="1"/>
          <w:wAfter w:w="360" w:type="dxa"/>
          <w:trHeight w:val="76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7820090020</w:t>
            </w:r>
          </w:p>
          <w:p w:rsidR="00AD0181" w:rsidRDefault="00AD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851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368400,00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368400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368400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D0181" w:rsidTr="003F1C41">
        <w:trPr>
          <w:gridAfter w:val="1"/>
          <w:wAfter w:w="360" w:type="dxa"/>
          <w:trHeight w:val="25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7820090071</w:t>
            </w:r>
          </w:p>
          <w:p w:rsidR="00AD0181" w:rsidRDefault="00AD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160500.00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160500.00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160500.00</w:t>
            </w:r>
          </w:p>
        </w:tc>
      </w:tr>
      <w:tr w:rsidR="00AD0181" w:rsidTr="003F1C41">
        <w:trPr>
          <w:gridAfter w:val="1"/>
          <w:wAfter w:w="360" w:type="dxa"/>
          <w:trHeight w:val="25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1C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AD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AD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AD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9530AE" w:rsidP="00953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147</w:t>
            </w:r>
            <w:r w:rsidR="00A56BBF" w:rsidRPr="00C11C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0025,00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Pr="00C11CD6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11C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AD0181" w:rsidTr="003F1C41">
        <w:trPr>
          <w:gridAfter w:val="1"/>
          <w:wAfter w:w="360" w:type="dxa"/>
          <w:trHeight w:val="25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D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D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953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</w:t>
            </w:r>
            <w:r w:rsidR="00A5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D0181" w:rsidTr="003F1C41">
        <w:trPr>
          <w:gridAfter w:val="1"/>
          <w:wAfter w:w="360" w:type="dxa"/>
          <w:trHeight w:val="25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пенсионной системы 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7100000000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D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9530AE" w:rsidP="00953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</w:t>
            </w:r>
            <w:r w:rsidR="00A5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D0181" w:rsidTr="003F1C41">
        <w:trPr>
          <w:gridAfter w:val="1"/>
          <w:wAfter w:w="360" w:type="dxa"/>
          <w:trHeight w:val="25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Выплата доплат к пенсии к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лицам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замещавшим должность муниципальной службы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H0600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312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9530AE" w:rsidP="00953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</w:t>
            </w:r>
            <w:r w:rsidR="00A5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0000.00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AD0181" w:rsidTr="003F1C41">
        <w:trPr>
          <w:gridAfter w:val="1"/>
          <w:wAfter w:w="360" w:type="dxa"/>
          <w:trHeight w:val="25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D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D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830025,00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D0181" w:rsidTr="003F1C41">
        <w:trPr>
          <w:gridAfter w:val="1"/>
          <w:wAfter w:w="360" w:type="dxa"/>
          <w:trHeight w:val="25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"Обеспечение доступным и комфортным жильем и коммунальными услугами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0500000000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D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830025,00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D0181" w:rsidTr="003F1C41">
        <w:trPr>
          <w:gridAfter w:val="1"/>
          <w:wAfter w:w="360" w:type="dxa"/>
          <w:trHeight w:val="25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"Создание условий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доступным и комфортным жильем России".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6E6FFC" w:rsidP="006E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0520000000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D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830025,00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D0181" w:rsidTr="003F1C41">
        <w:trPr>
          <w:gridAfter w:val="1"/>
          <w:wAfter w:w="360" w:type="dxa"/>
          <w:trHeight w:val="25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мероприятия "Оказание государственной поддержки гражданам и обеспечение жильем и оплате жилищно коммунальных услуг"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6E6FFC" w:rsidP="006E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0521300000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D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830025,00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D0181" w:rsidTr="003F1C41">
        <w:trPr>
          <w:gridAfter w:val="1"/>
          <w:wAfter w:w="360" w:type="dxa"/>
          <w:trHeight w:val="25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на обеспечение жильем молодых семьей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6E6FFC" w:rsidP="006E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L4970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D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830025.00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AD0181" w:rsidTr="003F1C41">
        <w:trPr>
          <w:gridAfter w:val="1"/>
          <w:wAfter w:w="360" w:type="dxa"/>
          <w:trHeight w:val="25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иные выплаты населению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6E6FFC" w:rsidP="006E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4970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830025,00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D0181" w:rsidTr="003F1C41">
        <w:trPr>
          <w:gridAfter w:val="1"/>
          <w:wAfter w:w="360" w:type="dxa"/>
          <w:trHeight w:val="25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50000</w:t>
            </w:r>
            <w:r w:rsidR="006E6FF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50000</w:t>
            </w:r>
            <w:r w:rsidR="006E6FF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50000,00</w:t>
            </w:r>
          </w:p>
        </w:tc>
      </w:tr>
      <w:tr w:rsidR="00AD0181" w:rsidTr="003F1C41">
        <w:trPr>
          <w:gridAfter w:val="1"/>
          <w:wAfter w:w="360" w:type="dxa"/>
          <w:trHeight w:val="25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</w:tr>
      <w:tr w:rsidR="00AD0181" w:rsidTr="003F1C41">
        <w:trPr>
          <w:gridAfter w:val="1"/>
          <w:wAfter w:w="360" w:type="dxa"/>
          <w:trHeight w:val="510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1300000000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</w:tr>
      <w:tr w:rsidR="00AD0181" w:rsidTr="003F1C41">
        <w:trPr>
          <w:gridAfter w:val="1"/>
          <w:wAfter w:w="360" w:type="dxa"/>
          <w:trHeight w:val="510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1310000000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</w:tr>
      <w:tr w:rsidR="00AD0181" w:rsidTr="003F1C41">
        <w:trPr>
          <w:gridAfter w:val="1"/>
          <w:wAfter w:w="360" w:type="dxa"/>
          <w:trHeight w:val="1530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1310100000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50000,00</w:t>
            </w:r>
          </w:p>
        </w:tc>
      </w:tr>
      <w:tr w:rsidR="00AD0181" w:rsidTr="003F1C41">
        <w:trPr>
          <w:gridAfter w:val="1"/>
          <w:wAfter w:w="360" w:type="dxa"/>
          <w:trHeight w:val="127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1310196246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50000,00</w:t>
            </w:r>
          </w:p>
        </w:tc>
      </w:tr>
      <w:tr w:rsidR="00AD0181" w:rsidTr="003F1C41">
        <w:trPr>
          <w:gridAfter w:val="1"/>
          <w:wAfter w:w="360" w:type="dxa"/>
          <w:trHeight w:val="765"/>
          <w:jc w:val="center"/>
        </w:trPr>
        <w:tc>
          <w:tcPr>
            <w:tcW w:w="3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1310196246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181" w:rsidRDefault="00A5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50000,00</w:t>
            </w:r>
          </w:p>
        </w:tc>
      </w:tr>
    </w:tbl>
    <w:p w:rsidR="00AD0181" w:rsidRDefault="00AD0181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AD0181" w:rsidRDefault="00A56BB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3 к Решению</w:t>
      </w:r>
    </w:p>
    <w:p w:rsidR="00AD0181" w:rsidRDefault="00A56BB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Псыгансу</w:t>
      </w:r>
      <w:proofErr w:type="spellEnd"/>
    </w:p>
    <w:p w:rsidR="00AD0181" w:rsidRDefault="00A56BB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Урванского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</w:p>
    <w:p w:rsidR="00AD0181" w:rsidRDefault="00A56BB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2025 год </w:t>
      </w:r>
    </w:p>
    <w:p w:rsidR="00AD0181" w:rsidRDefault="00A56BB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и на плановый период 2026 и 2027 годов»</w:t>
      </w:r>
    </w:p>
    <w:p w:rsidR="00AD0181" w:rsidRDefault="00AD0181">
      <w:pPr>
        <w:pStyle w:val="ConsPlusNormal"/>
        <w:jc w:val="right"/>
        <w:rPr>
          <w:rFonts w:ascii="Times New Roman" w:hAnsi="Times New Roman" w:cs="Times New Roman"/>
        </w:rPr>
      </w:pPr>
    </w:p>
    <w:p w:rsidR="00AD0181" w:rsidRDefault="00AD0181">
      <w:pPr>
        <w:pStyle w:val="ConsPlusNormal"/>
        <w:jc w:val="right"/>
        <w:rPr>
          <w:rFonts w:ascii="Times New Roman" w:hAnsi="Times New Roman" w:cs="Times New Roman"/>
        </w:rPr>
      </w:pPr>
    </w:p>
    <w:p w:rsidR="00AD0181" w:rsidRDefault="00AD0181">
      <w:pPr>
        <w:pStyle w:val="ConsPlusNormal"/>
        <w:jc w:val="right"/>
      </w:pPr>
    </w:p>
    <w:p w:rsidR="00AD0181" w:rsidRDefault="00A56B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 финансирования дефицита местного бюджета</w:t>
      </w:r>
    </w:p>
    <w:p w:rsidR="00AD0181" w:rsidRDefault="00A56BB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2025 год </w:t>
      </w:r>
      <w:r>
        <w:rPr>
          <w:rFonts w:ascii="Times New Roman" w:hAnsi="Times New Roman" w:cs="Times New Roman"/>
          <w:bCs/>
          <w:sz w:val="24"/>
          <w:szCs w:val="24"/>
        </w:rPr>
        <w:t>и на плановый период 2026 и 2027годов</w:t>
      </w:r>
    </w:p>
    <w:p w:rsidR="00AD0181" w:rsidRDefault="00A56BBF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(рублей)</w:t>
      </w: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3685"/>
        <w:gridCol w:w="1296"/>
      </w:tblGrid>
      <w:tr w:rsidR="006E6FFC" w:rsidTr="006E6FFC">
        <w:tc>
          <w:tcPr>
            <w:tcW w:w="2552" w:type="dxa"/>
            <w:noWrap/>
          </w:tcPr>
          <w:p w:rsidR="006E6FFC" w:rsidRDefault="006E6F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Код бюджетной классификации </w:t>
            </w:r>
          </w:p>
          <w:p w:rsidR="006E6FFC" w:rsidRDefault="006E6F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3685" w:type="dxa"/>
            <w:noWrap/>
            <w:vAlign w:val="center"/>
          </w:tcPr>
          <w:p w:rsidR="006E6FFC" w:rsidRDefault="006E6F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заимствования</w:t>
            </w:r>
          </w:p>
        </w:tc>
        <w:tc>
          <w:tcPr>
            <w:tcW w:w="1276" w:type="dxa"/>
            <w:noWrap/>
            <w:vAlign w:val="center"/>
          </w:tcPr>
          <w:p w:rsidR="006E6FFC" w:rsidRDefault="006E6F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6E6FFC" w:rsidTr="006E6FFC">
        <w:trPr>
          <w:trHeight w:val="355"/>
        </w:trPr>
        <w:tc>
          <w:tcPr>
            <w:tcW w:w="2552" w:type="dxa"/>
            <w:noWrap/>
            <w:vAlign w:val="bottom"/>
          </w:tcPr>
          <w:p w:rsidR="006E6FFC" w:rsidRDefault="006E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01 05 0201 05 0000 510</w:t>
            </w:r>
          </w:p>
        </w:tc>
        <w:tc>
          <w:tcPr>
            <w:tcW w:w="3685" w:type="dxa"/>
            <w:noWrap/>
          </w:tcPr>
          <w:p w:rsidR="006E6FFC" w:rsidRDefault="006E6F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noWrap/>
            <w:vAlign w:val="bottom"/>
          </w:tcPr>
          <w:p w:rsidR="006E6FFC" w:rsidRPr="003F1C41" w:rsidRDefault="006E6FFC" w:rsidP="003F1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1C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3F1C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16 184 429</w:t>
            </w:r>
            <w:r w:rsidRPr="003F1C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3F1C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3F1C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6E6FFC" w:rsidTr="006E6FFC">
        <w:tc>
          <w:tcPr>
            <w:tcW w:w="2552" w:type="dxa"/>
            <w:noWrap/>
            <w:vAlign w:val="bottom"/>
          </w:tcPr>
          <w:p w:rsidR="006E6FFC" w:rsidRDefault="006E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01 05 0201 05 0000 610</w:t>
            </w:r>
          </w:p>
        </w:tc>
        <w:tc>
          <w:tcPr>
            <w:tcW w:w="3685" w:type="dxa"/>
            <w:noWrap/>
          </w:tcPr>
          <w:p w:rsidR="006E6FFC" w:rsidRDefault="006E6F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noWrap/>
            <w:vAlign w:val="bottom"/>
          </w:tcPr>
          <w:p w:rsidR="006E6FFC" w:rsidRPr="003F1C41" w:rsidRDefault="003F1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1C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19 903 073,08</w:t>
            </w:r>
          </w:p>
        </w:tc>
      </w:tr>
      <w:tr w:rsidR="006E6FFC" w:rsidTr="006E6FFC">
        <w:trPr>
          <w:trHeight w:val="70"/>
        </w:trPr>
        <w:tc>
          <w:tcPr>
            <w:tcW w:w="2552" w:type="dxa"/>
            <w:noWrap/>
          </w:tcPr>
          <w:p w:rsidR="006E6FFC" w:rsidRDefault="006E6F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noWrap/>
            <w:vAlign w:val="bottom"/>
          </w:tcPr>
          <w:p w:rsidR="006E6FFC" w:rsidRDefault="006E6FF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noWrap/>
            <w:vAlign w:val="bottom"/>
          </w:tcPr>
          <w:p w:rsidR="006E6FFC" w:rsidRDefault="003F1C4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3 718 643,50.»</w:t>
            </w:r>
          </w:p>
        </w:tc>
      </w:tr>
    </w:tbl>
    <w:p w:rsidR="00AD0181" w:rsidRDefault="00AD0181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AD0181" w:rsidRDefault="00AD01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AD0181" w:rsidRDefault="00AD0181">
      <w:pPr>
        <w:tabs>
          <w:tab w:val="left" w:pos="8115"/>
        </w:tabs>
      </w:pPr>
      <w:bookmarkStart w:id="4" w:name="Par960"/>
      <w:bookmarkEnd w:id="4"/>
    </w:p>
    <w:p w:rsidR="00C70E7A" w:rsidRDefault="00C70E7A">
      <w:pPr>
        <w:tabs>
          <w:tab w:val="left" w:pos="8115"/>
        </w:tabs>
      </w:pPr>
    </w:p>
    <w:p w:rsidR="00C70E7A" w:rsidRDefault="00C70E7A">
      <w:pPr>
        <w:tabs>
          <w:tab w:val="left" w:pos="8115"/>
        </w:tabs>
      </w:pPr>
    </w:p>
    <w:p w:rsidR="00C70E7A" w:rsidRDefault="00C70E7A">
      <w:pPr>
        <w:tabs>
          <w:tab w:val="left" w:pos="8115"/>
        </w:tabs>
      </w:pPr>
    </w:p>
    <w:p w:rsidR="00C70E7A" w:rsidRDefault="00C70E7A">
      <w:pPr>
        <w:tabs>
          <w:tab w:val="left" w:pos="8115"/>
        </w:tabs>
      </w:pPr>
    </w:p>
    <w:p w:rsidR="00C70E7A" w:rsidRDefault="00C70E7A">
      <w:pPr>
        <w:tabs>
          <w:tab w:val="left" w:pos="8115"/>
        </w:tabs>
      </w:pPr>
    </w:p>
    <w:p w:rsidR="00C70E7A" w:rsidRDefault="00C70E7A">
      <w:pPr>
        <w:tabs>
          <w:tab w:val="left" w:pos="8115"/>
        </w:tabs>
      </w:pPr>
    </w:p>
    <w:p w:rsidR="00C70E7A" w:rsidRDefault="00C70E7A">
      <w:pPr>
        <w:tabs>
          <w:tab w:val="left" w:pos="8115"/>
        </w:tabs>
      </w:pPr>
    </w:p>
    <w:p w:rsidR="00C70E7A" w:rsidRDefault="00C70E7A">
      <w:pPr>
        <w:tabs>
          <w:tab w:val="left" w:pos="8115"/>
        </w:tabs>
      </w:pPr>
    </w:p>
    <w:p w:rsidR="00C70E7A" w:rsidRDefault="00C70E7A">
      <w:pPr>
        <w:tabs>
          <w:tab w:val="left" w:pos="8115"/>
        </w:tabs>
      </w:pPr>
    </w:p>
    <w:p w:rsidR="00C70E7A" w:rsidRDefault="00C70E7A">
      <w:pPr>
        <w:tabs>
          <w:tab w:val="left" w:pos="8115"/>
        </w:tabs>
      </w:pPr>
    </w:p>
    <w:p w:rsidR="00C70E7A" w:rsidRDefault="00C70E7A">
      <w:pPr>
        <w:tabs>
          <w:tab w:val="left" w:pos="8115"/>
        </w:tabs>
      </w:pPr>
    </w:p>
    <w:p w:rsidR="00C70E7A" w:rsidRDefault="00C70E7A">
      <w:pPr>
        <w:tabs>
          <w:tab w:val="left" w:pos="8115"/>
        </w:tabs>
      </w:pPr>
    </w:p>
    <w:p w:rsidR="00C70E7A" w:rsidRDefault="00C70E7A">
      <w:pPr>
        <w:tabs>
          <w:tab w:val="left" w:pos="8115"/>
        </w:tabs>
      </w:pPr>
    </w:p>
    <w:p w:rsidR="00C70E7A" w:rsidRDefault="00C70E7A">
      <w:pPr>
        <w:tabs>
          <w:tab w:val="left" w:pos="8115"/>
        </w:tabs>
      </w:pPr>
    </w:p>
    <w:p w:rsidR="00C70E7A" w:rsidRDefault="00C70E7A">
      <w:pPr>
        <w:tabs>
          <w:tab w:val="left" w:pos="8115"/>
        </w:tabs>
      </w:pPr>
    </w:p>
    <w:p w:rsidR="00C70E7A" w:rsidRDefault="00C70E7A">
      <w:pPr>
        <w:tabs>
          <w:tab w:val="left" w:pos="8115"/>
        </w:tabs>
      </w:pPr>
    </w:p>
    <w:p w:rsidR="00C70E7A" w:rsidRDefault="00C70E7A">
      <w:pPr>
        <w:tabs>
          <w:tab w:val="left" w:pos="8115"/>
        </w:tabs>
      </w:pPr>
    </w:p>
    <w:p w:rsidR="00C70E7A" w:rsidRDefault="00C70E7A">
      <w:pPr>
        <w:tabs>
          <w:tab w:val="left" w:pos="8115"/>
        </w:tabs>
      </w:pPr>
    </w:p>
    <w:p w:rsidR="00C70E7A" w:rsidRDefault="00C70E7A">
      <w:pPr>
        <w:tabs>
          <w:tab w:val="left" w:pos="8115"/>
        </w:tabs>
      </w:pPr>
    </w:p>
    <w:p w:rsidR="00C70E7A" w:rsidRDefault="00C70E7A" w:rsidP="00C70E7A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АКТ</w:t>
      </w:r>
    </w:p>
    <w:p w:rsidR="00C70E7A" w:rsidRDefault="00C70E7A" w:rsidP="00C70E7A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обнародовании муниципального правового акта</w:t>
      </w:r>
    </w:p>
    <w:p w:rsidR="00C70E7A" w:rsidRDefault="00C70E7A" w:rsidP="00C70E7A">
      <w:pPr>
        <w:pStyle w:val="af8"/>
        <w:jc w:val="center"/>
        <w:rPr>
          <w:sz w:val="28"/>
          <w:szCs w:val="28"/>
        </w:rPr>
      </w:pPr>
    </w:p>
    <w:p w:rsidR="00C70E7A" w:rsidRDefault="00C70E7A" w:rsidP="00C70E7A">
      <w:pPr>
        <w:pStyle w:val="af8"/>
        <w:jc w:val="both"/>
        <w:rPr>
          <w:sz w:val="28"/>
          <w:szCs w:val="28"/>
        </w:rPr>
      </w:pPr>
    </w:p>
    <w:p w:rsidR="00C70E7A" w:rsidRDefault="00C70E7A" w:rsidP="00C70E7A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Совета местного самоуправления сельского поселения </w:t>
      </w:r>
      <w:proofErr w:type="spellStart"/>
      <w:r>
        <w:rPr>
          <w:sz w:val="28"/>
          <w:szCs w:val="28"/>
        </w:rPr>
        <w:t>Псыгансу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Урванского</w:t>
      </w:r>
      <w:proofErr w:type="spellEnd"/>
      <w:r>
        <w:rPr>
          <w:sz w:val="28"/>
          <w:szCs w:val="28"/>
        </w:rPr>
        <w:t xml:space="preserve"> муниципального района КБР от 30.05.2025 года № 1</w:t>
      </w:r>
      <w:r>
        <w:rPr>
          <w:w w:val="105"/>
          <w:sz w:val="28"/>
          <w:szCs w:val="28"/>
        </w:rPr>
        <w:t xml:space="preserve">  </w:t>
      </w:r>
      <w:r>
        <w:rPr>
          <w:sz w:val="28"/>
          <w:szCs w:val="28"/>
        </w:rPr>
        <w:t xml:space="preserve">«О внесении изменений в Решение Совета местного самоуправления    сельского поселения </w:t>
      </w:r>
      <w:proofErr w:type="spellStart"/>
      <w:r>
        <w:rPr>
          <w:sz w:val="28"/>
          <w:szCs w:val="28"/>
        </w:rPr>
        <w:t>Псыгансу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Урванского</w:t>
      </w:r>
      <w:proofErr w:type="spellEnd"/>
      <w:r>
        <w:rPr>
          <w:sz w:val="28"/>
          <w:szCs w:val="28"/>
        </w:rPr>
        <w:t xml:space="preserve"> муниципального района Кабардино-Балкарской Республики от 28.12.2024г.</w:t>
      </w:r>
      <w:r w:rsidR="005B69A6">
        <w:rPr>
          <w:sz w:val="28"/>
          <w:szCs w:val="28"/>
        </w:rPr>
        <w:t xml:space="preserve"> </w:t>
      </w:r>
      <w:bookmarkStart w:id="5" w:name="_GoBack"/>
      <w:bookmarkEnd w:id="5"/>
      <w:r>
        <w:rPr>
          <w:sz w:val="28"/>
          <w:szCs w:val="28"/>
        </w:rPr>
        <w:t xml:space="preserve">№1 "О бюджете сельского поселения  </w:t>
      </w:r>
      <w:proofErr w:type="spellStart"/>
      <w:r>
        <w:rPr>
          <w:sz w:val="28"/>
          <w:szCs w:val="28"/>
        </w:rPr>
        <w:t>Псыгансу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Урванского</w:t>
      </w:r>
      <w:proofErr w:type="spellEnd"/>
      <w:r>
        <w:rPr>
          <w:sz w:val="28"/>
          <w:szCs w:val="28"/>
        </w:rPr>
        <w:t xml:space="preserve"> муниципального  района Кабардино-Балкарской Республики</w:t>
      </w:r>
    </w:p>
    <w:p w:rsidR="00C70E7A" w:rsidRDefault="00C70E7A" w:rsidP="00C70E7A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>на 2024 год и на плановый период 2025 и 2026 годов».</w:t>
      </w:r>
    </w:p>
    <w:p w:rsidR="00C70E7A" w:rsidRDefault="00C70E7A" w:rsidP="00C70E7A">
      <w:pPr>
        <w:pStyle w:val="30"/>
        <w:ind w:firstLine="0"/>
        <w:rPr>
          <w:b w:val="0"/>
          <w:lang w:val="ru-RU"/>
        </w:rPr>
      </w:pPr>
    </w:p>
    <w:p w:rsidR="00C70E7A" w:rsidRDefault="00C70E7A" w:rsidP="00C70E7A">
      <w:pPr>
        <w:pStyle w:val="30"/>
        <w:ind w:firstLine="0"/>
        <w:jc w:val="left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 xml:space="preserve">   </w:t>
      </w:r>
    </w:p>
    <w:p w:rsidR="00C70E7A" w:rsidRDefault="00C70E7A" w:rsidP="00C70E7A">
      <w:pPr>
        <w:pStyle w:val="af8"/>
        <w:rPr>
          <w:color w:val="333333"/>
          <w:sz w:val="28"/>
          <w:szCs w:val="28"/>
        </w:rPr>
      </w:pPr>
    </w:p>
    <w:p w:rsidR="00C70E7A" w:rsidRDefault="00C70E7A" w:rsidP="00C70E7A">
      <w:pPr>
        <w:pStyle w:val="af8"/>
        <w:jc w:val="center"/>
        <w:rPr>
          <w:sz w:val="28"/>
          <w:szCs w:val="28"/>
        </w:rPr>
      </w:pPr>
      <w:r>
        <w:rPr>
          <w:sz w:val="28"/>
          <w:szCs w:val="28"/>
        </w:rPr>
        <w:t>Период обнародования  с 31.05.2025 по 30.06.2025</w:t>
      </w:r>
    </w:p>
    <w:p w:rsidR="00C70E7A" w:rsidRDefault="00C70E7A" w:rsidP="00C70E7A">
      <w:pPr>
        <w:pStyle w:val="af8"/>
        <w:jc w:val="center"/>
        <w:rPr>
          <w:sz w:val="28"/>
          <w:szCs w:val="28"/>
        </w:rPr>
      </w:pPr>
    </w:p>
    <w:p w:rsidR="00C70E7A" w:rsidRDefault="00C70E7A" w:rsidP="00C70E7A">
      <w:pPr>
        <w:pStyle w:val="af8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8"/>
        <w:gridCol w:w="3543"/>
        <w:gridCol w:w="2517"/>
      </w:tblGrid>
      <w:tr w:rsidR="00C70E7A" w:rsidTr="00C70E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7A" w:rsidRDefault="00C70E7A">
            <w:pPr>
              <w:pStyle w:val="af8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7A" w:rsidRDefault="00C70E7A">
            <w:pPr>
              <w:pStyle w:val="af8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7A" w:rsidRDefault="00C70E7A">
            <w:pPr>
              <w:pStyle w:val="af8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Адрес, наименование организации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7A" w:rsidRDefault="00C70E7A">
            <w:pPr>
              <w:pStyle w:val="af8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Подпись, печать</w:t>
            </w:r>
          </w:p>
        </w:tc>
      </w:tr>
      <w:tr w:rsidR="00C70E7A" w:rsidTr="00C70E7A">
        <w:trPr>
          <w:trHeight w:val="20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7A" w:rsidRDefault="00C70E7A">
            <w:pPr>
              <w:pStyle w:val="af8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7A" w:rsidRDefault="00C70E7A">
            <w:pPr>
              <w:pStyle w:val="af8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Балкизов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7A" w:rsidRDefault="00C70E7A">
            <w:pPr>
              <w:pStyle w:val="af8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Псыгансу</w:t>
            </w:r>
            <w:proofErr w:type="spellEnd"/>
            <w:r>
              <w:rPr>
                <w:sz w:val="28"/>
                <w:szCs w:val="28"/>
              </w:rPr>
              <w:t>, ул. Ленина,</w:t>
            </w:r>
          </w:p>
          <w:p w:rsidR="00C70E7A" w:rsidRDefault="00C70E7A">
            <w:pPr>
              <w:pStyle w:val="af8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111</w:t>
            </w:r>
          </w:p>
          <w:p w:rsidR="00C70E7A" w:rsidRDefault="00C70E7A">
            <w:pPr>
              <w:pStyle w:val="af8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Местная администрация </w:t>
            </w:r>
            <w:proofErr w:type="spellStart"/>
            <w:r>
              <w:rPr>
                <w:sz w:val="28"/>
                <w:szCs w:val="28"/>
              </w:rPr>
              <w:t>с.п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Псыгансу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A" w:rsidRDefault="00C70E7A">
            <w:pPr>
              <w:pStyle w:val="af8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C70E7A" w:rsidRDefault="00C70E7A">
            <w:pPr>
              <w:pStyle w:val="af8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C70E7A" w:rsidRDefault="00C70E7A">
            <w:pPr>
              <w:pStyle w:val="af8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C70E7A" w:rsidRDefault="00C70E7A">
            <w:pPr>
              <w:pStyle w:val="af8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70E7A" w:rsidTr="00C70E7A">
        <w:trPr>
          <w:trHeight w:val="19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7A" w:rsidRDefault="00C70E7A">
            <w:pPr>
              <w:pStyle w:val="af8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7A" w:rsidRDefault="00C70E7A">
            <w:pPr>
              <w:pStyle w:val="af8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Цримова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A" w:rsidRDefault="00C70E7A">
            <w:pPr>
              <w:pStyle w:val="af8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Псыгансу</w:t>
            </w:r>
            <w:proofErr w:type="spellEnd"/>
            <w:r>
              <w:rPr>
                <w:sz w:val="28"/>
                <w:szCs w:val="28"/>
              </w:rPr>
              <w:t>, ул. Ленина,</w:t>
            </w:r>
          </w:p>
          <w:p w:rsidR="00C70E7A" w:rsidRDefault="00C70E7A">
            <w:pPr>
              <w:pStyle w:val="af8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д.111а</w:t>
            </w:r>
          </w:p>
          <w:p w:rsidR="00C70E7A" w:rsidRDefault="00C70E7A">
            <w:pPr>
              <w:pStyle w:val="af8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Псыгансуевская</w:t>
            </w:r>
            <w:proofErr w:type="spellEnd"/>
            <w:r>
              <w:rPr>
                <w:sz w:val="28"/>
                <w:szCs w:val="28"/>
              </w:rPr>
              <w:t xml:space="preserve"> сельская библиотека</w:t>
            </w:r>
          </w:p>
          <w:p w:rsidR="00C70E7A" w:rsidRDefault="00C70E7A">
            <w:pPr>
              <w:pStyle w:val="af8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C70E7A" w:rsidRDefault="00C70E7A">
            <w:pPr>
              <w:pStyle w:val="af8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A" w:rsidRDefault="00C70E7A">
            <w:pPr>
              <w:pStyle w:val="af8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C70E7A" w:rsidRDefault="00C70E7A">
            <w:pPr>
              <w:pStyle w:val="af8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C70E7A" w:rsidRDefault="00C70E7A">
            <w:pPr>
              <w:pStyle w:val="af8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C70E7A" w:rsidRDefault="00C70E7A">
            <w:pPr>
              <w:pStyle w:val="af8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70E7A" w:rsidTr="00C70E7A">
        <w:trPr>
          <w:trHeight w:val="18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7A" w:rsidRDefault="00C70E7A">
            <w:pPr>
              <w:pStyle w:val="af8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A" w:rsidRDefault="00C70E7A">
            <w:pPr>
              <w:pStyle w:val="af8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 А.М.</w:t>
            </w:r>
          </w:p>
          <w:p w:rsidR="00C70E7A" w:rsidRDefault="00C70E7A">
            <w:pPr>
              <w:pStyle w:val="af8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A" w:rsidRDefault="00C70E7A">
            <w:pPr>
              <w:pStyle w:val="af8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Псыгансу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енина</w:t>
            </w:r>
            <w:proofErr w:type="spellEnd"/>
            <w:r>
              <w:rPr>
                <w:sz w:val="28"/>
                <w:szCs w:val="28"/>
              </w:rPr>
              <w:t>, 64</w:t>
            </w:r>
          </w:p>
          <w:p w:rsidR="00C70E7A" w:rsidRDefault="00C70E7A">
            <w:pPr>
              <w:pStyle w:val="af8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Спортивная</w:t>
            </w:r>
            <w:proofErr w:type="gramEnd"/>
            <w:r>
              <w:rPr>
                <w:sz w:val="28"/>
                <w:szCs w:val="28"/>
              </w:rPr>
              <w:t xml:space="preserve"> школа № 2» </w:t>
            </w:r>
            <w:proofErr w:type="spellStart"/>
            <w:r>
              <w:rPr>
                <w:sz w:val="28"/>
                <w:szCs w:val="28"/>
              </w:rPr>
              <w:t>Урванского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</w:t>
            </w:r>
          </w:p>
          <w:p w:rsidR="00C70E7A" w:rsidRDefault="00C70E7A">
            <w:pPr>
              <w:pStyle w:val="af8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A" w:rsidRDefault="00C70E7A">
            <w:pPr>
              <w:pStyle w:val="af8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C70E7A" w:rsidRDefault="00C70E7A">
            <w:pPr>
              <w:pStyle w:val="af8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C70E7A" w:rsidRDefault="00C70E7A">
            <w:pPr>
              <w:pStyle w:val="af8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C70E7A" w:rsidRDefault="00C70E7A">
            <w:pPr>
              <w:pStyle w:val="af8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C70E7A" w:rsidRDefault="00C70E7A" w:rsidP="00C70E7A">
      <w:pPr>
        <w:pStyle w:val="af8"/>
        <w:jc w:val="center"/>
        <w:rPr>
          <w:rFonts w:eastAsia="Calibri"/>
          <w:sz w:val="28"/>
          <w:szCs w:val="28"/>
          <w:vertAlign w:val="superscript"/>
        </w:rPr>
      </w:pPr>
    </w:p>
    <w:p w:rsidR="00C70E7A" w:rsidRDefault="00C70E7A" w:rsidP="00C70E7A">
      <w:pPr>
        <w:pStyle w:val="af8"/>
        <w:jc w:val="center"/>
        <w:rPr>
          <w:sz w:val="28"/>
          <w:szCs w:val="28"/>
        </w:rPr>
      </w:pPr>
    </w:p>
    <w:p w:rsidR="00C70E7A" w:rsidRDefault="00C70E7A" w:rsidP="00C70E7A">
      <w:pPr>
        <w:pStyle w:val="af8"/>
        <w:jc w:val="center"/>
        <w:rPr>
          <w:sz w:val="28"/>
          <w:szCs w:val="28"/>
        </w:rPr>
      </w:pPr>
    </w:p>
    <w:p w:rsidR="00C70E7A" w:rsidRDefault="00C70E7A" w:rsidP="00C70E7A">
      <w:pPr>
        <w:pStyle w:val="af8"/>
        <w:jc w:val="center"/>
        <w:rPr>
          <w:sz w:val="28"/>
          <w:szCs w:val="28"/>
          <w:u w:val="single"/>
        </w:rPr>
      </w:pPr>
    </w:p>
    <w:p w:rsidR="00C70E7A" w:rsidRDefault="00C70E7A" w:rsidP="00C70E7A">
      <w:pPr>
        <w:tabs>
          <w:tab w:val="left" w:pos="8115"/>
        </w:tabs>
      </w:pPr>
    </w:p>
    <w:p w:rsidR="00C70E7A" w:rsidRDefault="00C70E7A" w:rsidP="00C70E7A">
      <w:pPr>
        <w:tabs>
          <w:tab w:val="left" w:pos="8115"/>
        </w:tabs>
      </w:pPr>
    </w:p>
    <w:p w:rsidR="00C70E7A" w:rsidRDefault="00C70E7A" w:rsidP="00C70E7A">
      <w:pPr>
        <w:tabs>
          <w:tab w:val="left" w:pos="8115"/>
        </w:tabs>
      </w:pPr>
    </w:p>
    <w:sectPr w:rsidR="00C70E7A" w:rsidSect="003549FE"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C50" w:rsidRDefault="004E2C50">
      <w:pPr>
        <w:spacing w:after="0" w:line="240" w:lineRule="auto"/>
      </w:pPr>
      <w:r>
        <w:separator/>
      </w:r>
    </w:p>
  </w:endnote>
  <w:endnote w:type="continuationSeparator" w:id="0">
    <w:p w:rsidR="004E2C50" w:rsidRDefault="004E2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C50" w:rsidRDefault="004E2C50">
      <w:pPr>
        <w:spacing w:after="0" w:line="240" w:lineRule="auto"/>
      </w:pPr>
      <w:r>
        <w:separator/>
      </w:r>
    </w:p>
  </w:footnote>
  <w:footnote w:type="continuationSeparator" w:id="0">
    <w:p w:rsidR="004E2C50" w:rsidRDefault="004E2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2905"/>
    <w:multiLevelType w:val="hybridMultilevel"/>
    <w:tmpl w:val="CF6CED88"/>
    <w:lvl w:ilvl="0" w:tplc="0A3272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FD8C6EA2">
      <w:start w:val="1"/>
      <w:numFmt w:val="lowerLetter"/>
      <w:lvlText w:val="%2."/>
      <w:lvlJc w:val="left"/>
      <w:pPr>
        <w:ind w:left="1440" w:hanging="360"/>
      </w:pPr>
    </w:lvl>
    <w:lvl w:ilvl="2" w:tplc="DE561484">
      <w:start w:val="1"/>
      <w:numFmt w:val="lowerRoman"/>
      <w:lvlText w:val="%3."/>
      <w:lvlJc w:val="right"/>
      <w:pPr>
        <w:ind w:left="2160" w:hanging="180"/>
      </w:pPr>
    </w:lvl>
    <w:lvl w:ilvl="3" w:tplc="733E9A80">
      <w:start w:val="1"/>
      <w:numFmt w:val="decimal"/>
      <w:lvlText w:val="%4."/>
      <w:lvlJc w:val="left"/>
      <w:pPr>
        <w:ind w:left="2880" w:hanging="360"/>
      </w:pPr>
    </w:lvl>
    <w:lvl w:ilvl="4" w:tplc="C09EEFCC">
      <w:start w:val="1"/>
      <w:numFmt w:val="lowerLetter"/>
      <w:lvlText w:val="%5."/>
      <w:lvlJc w:val="left"/>
      <w:pPr>
        <w:ind w:left="3600" w:hanging="360"/>
      </w:pPr>
    </w:lvl>
    <w:lvl w:ilvl="5" w:tplc="05D8B3BA">
      <w:start w:val="1"/>
      <w:numFmt w:val="lowerRoman"/>
      <w:lvlText w:val="%6."/>
      <w:lvlJc w:val="right"/>
      <w:pPr>
        <w:ind w:left="4320" w:hanging="180"/>
      </w:pPr>
    </w:lvl>
    <w:lvl w:ilvl="6" w:tplc="55D08D18">
      <w:start w:val="1"/>
      <w:numFmt w:val="decimal"/>
      <w:lvlText w:val="%7."/>
      <w:lvlJc w:val="left"/>
      <w:pPr>
        <w:ind w:left="5040" w:hanging="360"/>
      </w:pPr>
    </w:lvl>
    <w:lvl w:ilvl="7" w:tplc="65B085DA">
      <w:start w:val="1"/>
      <w:numFmt w:val="lowerLetter"/>
      <w:lvlText w:val="%8."/>
      <w:lvlJc w:val="left"/>
      <w:pPr>
        <w:ind w:left="5760" w:hanging="360"/>
      </w:pPr>
    </w:lvl>
    <w:lvl w:ilvl="8" w:tplc="9B18612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67C88"/>
    <w:multiLevelType w:val="hybridMultilevel"/>
    <w:tmpl w:val="76924ECE"/>
    <w:lvl w:ilvl="0" w:tplc="A04059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A4E73DC">
      <w:start w:val="1"/>
      <w:numFmt w:val="lowerLetter"/>
      <w:lvlText w:val="%2."/>
      <w:lvlJc w:val="left"/>
      <w:pPr>
        <w:ind w:left="1440" w:hanging="360"/>
      </w:pPr>
    </w:lvl>
    <w:lvl w:ilvl="2" w:tplc="2AC2A8E6">
      <w:start w:val="1"/>
      <w:numFmt w:val="lowerRoman"/>
      <w:lvlText w:val="%3."/>
      <w:lvlJc w:val="right"/>
      <w:pPr>
        <w:ind w:left="2160" w:hanging="180"/>
      </w:pPr>
    </w:lvl>
    <w:lvl w:ilvl="3" w:tplc="FB745D34">
      <w:start w:val="1"/>
      <w:numFmt w:val="decimal"/>
      <w:lvlText w:val="%4."/>
      <w:lvlJc w:val="left"/>
      <w:pPr>
        <w:ind w:left="2880" w:hanging="360"/>
      </w:pPr>
    </w:lvl>
    <w:lvl w:ilvl="4" w:tplc="2F6CCCD2">
      <w:start w:val="1"/>
      <w:numFmt w:val="lowerLetter"/>
      <w:lvlText w:val="%5."/>
      <w:lvlJc w:val="left"/>
      <w:pPr>
        <w:ind w:left="3600" w:hanging="360"/>
      </w:pPr>
    </w:lvl>
    <w:lvl w:ilvl="5" w:tplc="0CC2D12E">
      <w:start w:val="1"/>
      <w:numFmt w:val="lowerRoman"/>
      <w:lvlText w:val="%6."/>
      <w:lvlJc w:val="right"/>
      <w:pPr>
        <w:ind w:left="4320" w:hanging="180"/>
      </w:pPr>
    </w:lvl>
    <w:lvl w:ilvl="6" w:tplc="904E8016">
      <w:start w:val="1"/>
      <w:numFmt w:val="decimal"/>
      <w:lvlText w:val="%7."/>
      <w:lvlJc w:val="left"/>
      <w:pPr>
        <w:ind w:left="5040" w:hanging="360"/>
      </w:pPr>
    </w:lvl>
    <w:lvl w:ilvl="7" w:tplc="6908EB28">
      <w:start w:val="1"/>
      <w:numFmt w:val="lowerLetter"/>
      <w:lvlText w:val="%8."/>
      <w:lvlJc w:val="left"/>
      <w:pPr>
        <w:ind w:left="5760" w:hanging="360"/>
      </w:pPr>
    </w:lvl>
    <w:lvl w:ilvl="8" w:tplc="1DF4A2E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148C7"/>
    <w:multiLevelType w:val="hybridMultilevel"/>
    <w:tmpl w:val="9F6677B0"/>
    <w:lvl w:ilvl="0" w:tplc="1EE0BE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300613C">
      <w:start w:val="1"/>
      <w:numFmt w:val="lowerLetter"/>
      <w:lvlText w:val="%2."/>
      <w:lvlJc w:val="left"/>
      <w:pPr>
        <w:ind w:left="1364" w:hanging="360"/>
      </w:pPr>
    </w:lvl>
    <w:lvl w:ilvl="2" w:tplc="CE66C6A4">
      <w:start w:val="1"/>
      <w:numFmt w:val="lowerRoman"/>
      <w:lvlText w:val="%3."/>
      <w:lvlJc w:val="right"/>
      <w:pPr>
        <w:ind w:left="2084" w:hanging="180"/>
      </w:pPr>
    </w:lvl>
    <w:lvl w:ilvl="3" w:tplc="F8BA9E2E">
      <w:start w:val="1"/>
      <w:numFmt w:val="decimal"/>
      <w:lvlText w:val="%4."/>
      <w:lvlJc w:val="left"/>
      <w:pPr>
        <w:ind w:left="2804" w:hanging="360"/>
      </w:pPr>
    </w:lvl>
    <w:lvl w:ilvl="4" w:tplc="B61E315E">
      <w:start w:val="1"/>
      <w:numFmt w:val="lowerLetter"/>
      <w:lvlText w:val="%5."/>
      <w:lvlJc w:val="left"/>
      <w:pPr>
        <w:ind w:left="3524" w:hanging="360"/>
      </w:pPr>
    </w:lvl>
    <w:lvl w:ilvl="5" w:tplc="67CC8D3A">
      <w:start w:val="1"/>
      <w:numFmt w:val="lowerRoman"/>
      <w:lvlText w:val="%6."/>
      <w:lvlJc w:val="right"/>
      <w:pPr>
        <w:ind w:left="4244" w:hanging="180"/>
      </w:pPr>
    </w:lvl>
    <w:lvl w:ilvl="6" w:tplc="7AC43676">
      <w:start w:val="1"/>
      <w:numFmt w:val="decimal"/>
      <w:lvlText w:val="%7."/>
      <w:lvlJc w:val="left"/>
      <w:pPr>
        <w:ind w:left="4964" w:hanging="360"/>
      </w:pPr>
    </w:lvl>
    <w:lvl w:ilvl="7" w:tplc="B7F0E2B8">
      <w:start w:val="1"/>
      <w:numFmt w:val="lowerLetter"/>
      <w:lvlText w:val="%8."/>
      <w:lvlJc w:val="left"/>
      <w:pPr>
        <w:ind w:left="5684" w:hanging="360"/>
      </w:pPr>
    </w:lvl>
    <w:lvl w:ilvl="8" w:tplc="46B02C52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B5E6C7D"/>
    <w:multiLevelType w:val="hybridMultilevel"/>
    <w:tmpl w:val="D93C6BF2"/>
    <w:lvl w:ilvl="0" w:tplc="80BE92EA">
      <w:start w:val="1"/>
      <w:numFmt w:val="decimal"/>
      <w:lvlText w:val="%1."/>
      <w:lvlJc w:val="left"/>
      <w:pPr>
        <w:ind w:left="990" w:hanging="360"/>
      </w:pPr>
    </w:lvl>
    <w:lvl w:ilvl="1" w:tplc="98986E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3AE6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5C9A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5C5B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F837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3A68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0655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0A0D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6A6BDA"/>
    <w:multiLevelType w:val="hybridMultilevel"/>
    <w:tmpl w:val="BC3A7D8A"/>
    <w:lvl w:ilvl="0" w:tplc="88B07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644E58">
      <w:start w:val="1"/>
      <w:numFmt w:val="lowerLetter"/>
      <w:lvlText w:val="%2."/>
      <w:lvlJc w:val="left"/>
      <w:pPr>
        <w:ind w:left="1440" w:hanging="360"/>
      </w:pPr>
    </w:lvl>
    <w:lvl w:ilvl="2" w:tplc="EDFEF0D4">
      <w:start w:val="1"/>
      <w:numFmt w:val="lowerRoman"/>
      <w:lvlText w:val="%3."/>
      <w:lvlJc w:val="right"/>
      <w:pPr>
        <w:ind w:left="2160" w:hanging="180"/>
      </w:pPr>
    </w:lvl>
    <w:lvl w:ilvl="3" w:tplc="931E6452">
      <w:start w:val="1"/>
      <w:numFmt w:val="decimal"/>
      <w:lvlText w:val="%4."/>
      <w:lvlJc w:val="left"/>
      <w:pPr>
        <w:ind w:left="2880" w:hanging="360"/>
      </w:pPr>
    </w:lvl>
    <w:lvl w:ilvl="4" w:tplc="3696A348">
      <w:start w:val="1"/>
      <w:numFmt w:val="lowerLetter"/>
      <w:lvlText w:val="%5."/>
      <w:lvlJc w:val="left"/>
      <w:pPr>
        <w:ind w:left="3600" w:hanging="360"/>
      </w:pPr>
    </w:lvl>
    <w:lvl w:ilvl="5" w:tplc="8A683700">
      <w:start w:val="1"/>
      <w:numFmt w:val="lowerRoman"/>
      <w:lvlText w:val="%6."/>
      <w:lvlJc w:val="right"/>
      <w:pPr>
        <w:ind w:left="4320" w:hanging="180"/>
      </w:pPr>
    </w:lvl>
    <w:lvl w:ilvl="6" w:tplc="7060B07C">
      <w:start w:val="1"/>
      <w:numFmt w:val="decimal"/>
      <w:lvlText w:val="%7."/>
      <w:lvlJc w:val="left"/>
      <w:pPr>
        <w:ind w:left="5040" w:hanging="360"/>
      </w:pPr>
    </w:lvl>
    <w:lvl w:ilvl="7" w:tplc="FA4E03A2">
      <w:start w:val="1"/>
      <w:numFmt w:val="lowerLetter"/>
      <w:lvlText w:val="%8."/>
      <w:lvlJc w:val="left"/>
      <w:pPr>
        <w:ind w:left="5760" w:hanging="360"/>
      </w:pPr>
    </w:lvl>
    <w:lvl w:ilvl="8" w:tplc="9BA217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D0181"/>
    <w:rsid w:val="00043301"/>
    <w:rsid w:val="00081AD8"/>
    <w:rsid w:val="000C2B99"/>
    <w:rsid w:val="000E6084"/>
    <w:rsid w:val="00104B31"/>
    <w:rsid w:val="0019150B"/>
    <w:rsid w:val="001B0E79"/>
    <w:rsid w:val="001F6E97"/>
    <w:rsid w:val="00215EBC"/>
    <w:rsid w:val="002576D5"/>
    <w:rsid w:val="00292A08"/>
    <w:rsid w:val="002A2672"/>
    <w:rsid w:val="002D6757"/>
    <w:rsid w:val="00313DA2"/>
    <w:rsid w:val="003549FE"/>
    <w:rsid w:val="003C2316"/>
    <w:rsid w:val="003C238C"/>
    <w:rsid w:val="003F1C41"/>
    <w:rsid w:val="00421688"/>
    <w:rsid w:val="00487CD9"/>
    <w:rsid w:val="004E2C50"/>
    <w:rsid w:val="004F3A15"/>
    <w:rsid w:val="0054549B"/>
    <w:rsid w:val="0055378C"/>
    <w:rsid w:val="00572255"/>
    <w:rsid w:val="005B69A6"/>
    <w:rsid w:val="005C10AF"/>
    <w:rsid w:val="005C4AE3"/>
    <w:rsid w:val="006E6FFC"/>
    <w:rsid w:val="00706C13"/>
    <w:rsid w:val="00760549"/>
    <w:rsid w:val="007B3230"/>
    <w:rsid w:val="008B4E64"/>
    <w:rsid w:val="009530AE"/>
    <w:rsid w:val="00964934"/>
    <w:rsid w:val="009E240F"/>
    <w:rsid w:val="00A06999"/>
    <w:rsid w:val="00A56BBF"/>
    <w:rsid w:val="00AD0181"/>
    <w:rsid w:val="00AE2CEF"/>
    <w:rsid w:val="00AE5792"/>
    <w:rsid w:val="00AF0A95"/>
    <w:rsid w:val="00B3374C"/>
    <w:rsid w:val="00B33EE0"/>
    <w:rsid w:val="00B37028"/>
    <w:rsid w:val="00B40F61"/>
    <w:rsid w:val="00B42F12"/>
    <w:rsid w:val="00B84380"/>
    <w:rsid w:val="00C11CD6"/>
    <w:rsid w:val="00C13D11"/>
    <w:rsid w:val="00C61B48"/>
    <w:rsid w:val="00C64C1E"/>
    <w:rsid w:val="00C70E7A"/>
    <w:rsid w:val="00CE6B18"/>
    <w:rsid w:val="00D375C9"/>
    <w:rsid w:val="00D7034C"/>
    <w:rsid w:val="00D820F9"/>
    <w:rsid w:val="00D96292"/>
    <w:rsid w:val="00DA2134"/>
    <w:rsid w:val="00DD3169"/>
    <w:rsid w:val="00E01B85"/>
    <w:rsid w:val="00E31CC6"/>
    <w:rsid w:val="00E65640"/>
    <w:rsid w:val="00E818B5"/>
    <w:rsid w:val="00EC50CB"/>
    <w:rsid w:val="00ED403F"/>
    <w:rsid w:val="00F03313"/>
    <w:rsid w:val="00F44C92"/>
    <w:rsid w:val="00F631DC"/>
    <w:rsid w:val="00F962B6"/>
    <w:rsid w:val="00FB0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D0181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AD018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AD0181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AD018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AD018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AD018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AD018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AD018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AD018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AD018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AD018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AD018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AD018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AD018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AD018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AD018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AD0181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AD0181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AD0181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AD0181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D018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D018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D0181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AD018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AD0181"/>
    <w:rPr>
      <w:i/>
    </w:rPr>
  </w:style>
  <w:style w:type="character" w:customStyle="1" w:styleId="HeaderChar">
    <w:name w:val="Header Char"/>
    <w:basedOn w:val="a0"/>
    <w:uiPriority w:val="99"/>
    <w:rsid w:val="00AD0181"/>
  </w:style>
  <w:style w:type="character" w:customStyle="1" w:styleId="FooterChar">
    <w:name w:val="Footer Char"/>
    <w:basedOn w:val="a0"/>
    <w:uiPriority w:val="99"/>
    <w:rsid w:val="00AD0181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AD0181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AD0181"/>
  </w:style>
  <w:style w:type="table" w:styleId="a9">
    <w:name w:val="Table Grid"/>
    <w:basedOn w:val="a1"/>
    <w:uiPriority w:val="59"/>
    <w:rsid w:val="00AD018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D018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D018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AD01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D018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D018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D018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D018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D018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D018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D018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D018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D018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D018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D018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D018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D018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D018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D0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AD0181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AD0181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AD0181"/>
    <w:rPr>
      <w:sz w:val="18"/>
    </w:rPr>
  </w:style>
  <w:style w:type="character" w:styleId="ad">
    <w:name w:val="footnote reference"/>
    <w:basedOn w:val="a0"/>
    <w:uiPriority w:val="99"/>
    <w:unhideWhenUsed/>
    <w:rsid w:val="00AD0181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AD0181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AD0181"/>
    <w:rPr>
      <w:sz w:val="20"/>
    </w:rPr>
  </w:style>
  <w:style w:type="character" w:styleId="af0">
    <w:name w:val="endnote reference"/>
    <w:basedOn w:val="a0"/>
    <w:uiPriority w:val="99"/>
    <w:semiHidden/>
    <w:unhideWhenUsed/>
    <w:rsid w:val="00AD0181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AD0181"/>
    <w:pPr>
      <w:spacing w:after="57"/>
    </w:pPr>
  </w:style>
  <w:style w:type="paragraph" w:styleId="22">
    <w:name w:val="toc 2"/>
    <w:basedOn w:val="a"/>
    <w:next w:val="a"/>
    <w:uiPriority w:val="39"/>
    <w:unhideWhenUsed/>
    <w:rsid w:val="00AD018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D018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D018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D018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D018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D018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D018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D0181"/>
    <w:pPr>
      <w:spacing w:after="57"/>
      <w:ind w:left="2268"/>
    </w:pPr>
  </w:style>
  <w:style w:type="paragraph" w:styleId="af1">
    <w:name w:val="TOC Heading"/>
    <w:uiPriority w:val="39"/>
    <w:unhideWhenUsed/>
    <w:rsid w:val="00AD0181"/>
  </w:style>
  <w:style w:type="paragraph" w:styleId="af2">
    <w:name w:val="table of figures"/>
    <w:basedOn w:val="a"/>
    <w:next w:val="a"/>
    <w:uiPriority w:val="99"/>
    <w:unhideWhenUsed/>
    <w:rsid w:val="00AD0181"/>
    <w:pPr>
      <w:spacing w:after="0"/>
    </w:pPr>
  </w:style>
  <w:style w:type="paragraph" w:customStyle="1" w:styleId="11">
    <w:name w:val="Заголовок 11"/>
    <w:basedOn w:val="a"/>
    <w:next w:val="a"/>
    <w:link w:val="12"/>
    <w:qFormat/>
    <w:rsid w:val="00AD018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af3">
    <w:name w:val="List Paragraph"/>
    <w:basedOn w:val="a"/>
    <w:uiPriority w:val="34"/>
    <w:qFormat/>
    <w:rsid w:val="00AD0181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AD0181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D0181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D0181"/>
    <w:pPr>
      <w:widowControl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AD0181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AD0181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AD0181"/>
    <w:pPr>
      <w:widowControl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AD0181"/>
    <w:pPr>
      <w:widowControl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AD0181"/>
    <w:pPr>
      <w:widowControl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AD0181"/>
    <w:pPr>
      <w:widowControl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3">
    <w:name w:val="Верхний колонтитул1"/>
    <w:basedOn w:val="a"/>
    <w:link w:val="af4"/>
    <w:uiPriority w:val="99"/>
    <w:semiHidden/>
    <w:unhideWhenUsed/>
    <w:rsid w:val="00AD018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uiPriority w:val="99"/>
    <w:semiHidden/>
    <w:rsid w:val="00AD0181"/>
  </w:style>
  <w:style w:type="paragraph" w:customStyle="1" w:styleId="14">
    <w:name w:val="Нижний колонтитул1"/>
    <w:basedOn w:val="a"/>
    <w:link w:val="af5"/>
    <w:uiPriority w:val="99"/>
    <w:semiHidden/>
    <w:unhideWhenUsed/>
    <w:rsid w:val="00AD018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14"/>
    <w:uiPriority w:val="99"/>
    <w:semiHidden/>
    <w:rsid w:val="00AD0181"/>
  </w:style>
  <w:style w:type="character" w:customStyle="1" w:styleId="12">
    <w:name w:val="Заголовок 1 Знак"/>
    <w:basedOn w:val="a0"/>
    <w:link w:val="11"/>
    <w:rsid w:val="00AD0181"/>
    <w:rPr>
      <w:rFonts w:ascii="Times New Roman" w:eastAsia="Times New Roman" w:hAnsi="Times New Roman" w:cs="Times New Roman"/>
      <w:sz w:val="28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AD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D0181"/>
    <w:rPr>
      <w:rFonts w:ascii="Tahoma" w:hAnsi="Tahoma" w:cs="Tahoma"/>
      <w:sz w:val="16"/>
      <w:szCs w:val="16"/>
    </w:rPr>
  </w:style>
  <w:style w:type="paragraph" w:styleId="af8">
    <w:name w:val="No Spacing"/>
    <w:uiPriority w:val="1"/>
    <w:qFormat/>
    <w:rsid w:val="00AD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2"/>
    <w:uiPriority w:val="99"/>
    <w:rsid w:val="00AD0181"/>
    <w:pPr>
      <w:widowControl w:val="0"/>
      <w:spacing w:after="0" w:line="240" w:lineRule="auto"/>
      <w:ind w:firstLine="5812"/>
      <w:jc w:val="both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AD0181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F8F38-F0A4-4096-BFFE-5A62C9834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4140</Words>
  <Characters>23604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user</cp:lastModifiedBy>
  <cp:revision>13</cp:revision>
  <cp:lastPrinted>2025-05-30T07:10:00Z</cp:lastPrinted>
  <dcterms:created xsi:type="dcterms:W3CDTF">2025-04-28T09:23:00Z</dcterms:created>
  <dcterms:modified xsi:type="dcterms:W3CDTF">2025-06-02T06:42:00Z</dcterms:modified>
</cp:coreProperties>
</file>